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9" w:rsidRPr="001D69C9" w:rsidRDefault="001D69C9" w:rsidP="00AA70F2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D69C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Конспект ННОД по ФЭМП в средней группе</w:t>
      </w:r>
    </w:p>
    <w:p w:rsidR="001D69C9" w:rsidRPr="001D69C9" w:rsidRDefault="001D69C9" w:rsidP="00AA70F2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D69C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«Сказочная страна геометрических фигур» </w:t>
      </w:r>
    </w:p>
    <w:p w:rsidR="001D69C9" w:rsidRDefault="001D69C9" w:rsidP="00AA70F2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1D69C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Воспитатель:</w:t>
      </w:r>
      <w:r w:rsidRPr="001D69C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r w:rsidR="0079778F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Ниматуллаева Динара Г.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 xml:space="preserve">Программное содержание непосредственно образовательной деятельности, объём и сложность соответствуют возрастным, физическим и индивидуально – психологическим особенностям </w:t>
      </w:r>
      <w:r w:rsidR="00D43E4B">
        <w:rPr>
          <w:color w:val="111111"/>
          <w:szCs w:val="28"/>
        </w:rPr>
        <w:t>развития детей среднего возраста</w:t>
      </w:r>
      <w:r w:rsidRPr="00310FB6">
        <w:rPr>
          <w:color w:val="111111"/>
          <w:szCs w:val="28"/>
        </w:rPr>
        <w:t>, требования</w:t>
      </w:r>
      <w:r w:rsidR="000F16EB">
        <w:rPr>
          <w:color w:val="111111"/>
          <w:szCs w:val="28"/>
        </w:rPr>
        <w:t>м</w:t>
      </w:r>
      <w:bookmarkStart w:id="0" w:name="_GoBack"/>
      <w:bookmarkEnd w:id="0"/>
      <w:r w:rsidRPr="00310FB6">
        <w:rPr>
          <w:color w:val="111111"/>
          <w:szCs w:val="28"/>
        </w:rPr>
        <w:t xml:space="preserve"> ФГОС ДО.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 xml:space="preserve">Для решения поставленных задач использовались </w:t>
      </w:r>
      <w:r w:rsidR="00D43E4B">
        <w:rPr>
          <w:color w:val="111111"/>
          <w:szCs w:val="28"/>
        </w:rPr>
        <w:t xml:space="preserve">следующие </w:t>
      </w:r>
      <w:r w:rsidRPr="00310FB6">
        <w:rPr>
          <w:color w:val="111111"/>
          <w:szCs w:val="28"/>
        </w:rPr>
        <w:t>методы и приёмы обучения: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Словесный метод (включающий в себя такие приемы как: объяснение, беседа, на</w:t>
      </w:r>
      <w:r>
        <w:rPr>
          <w:color w:val="111111"/>
          <w:szCs w:val="28"/>
        </w:rPr>
        <w:t>водящие вопросы, диалог</w:t>
      </w:r>
      <w:r w:rsidRPr="00310FB6">
        <w:rPr>
          <w:color w:val="111111"/>
          <w:szCs w:val="28"/>
        </w:rPr>
        <w:t>). Этот метод помог активизировать внимание детей, поддержать интерес и создать благоприятный эмоциональный фон на каждом этапе занятия.</w:t>
      </w:r>
    </w:p>
    <w:p w:rsidR="001D69C9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Наглядный метод (показ слайдов) позволил повысить эффективность выполнения заданий.</w:t>
      </w:r>
    </w:p>
    <w:p w:rsidR="00273C0F" w:rsidRDefault="00273C0F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Вовремя </w:t>
      </w:r>
      <w:r w:rsidRPr="00310FB6">
        <w:rPr>
          <w:color w:val="111111"/>
          <w:szCs w:val="28"/>
        </w:rPr>
        <w:t xml:space="preserve">НОД провела физкультминутку. Смена деятельности позволила предотвратить утомляемость детей. </w:t>
      </w:r>
    </w:p>
    <w:p w:rsidR="001D69C9" w:rsidRPr="00310FB6" w:rsidRDefault="00D43E4B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>
        <w:rPr>
          <w:color w:val="111111"/>
          <w:szCs w:val="28"/>
        </w:rPr>
        <w:t>Практический метод (нетрадиционное рисование с использованием пены для  бритья)</w:t>
      </w:r>
      <w:r w:rsidR="001D69C9" w:rsidRPr="00310FB6">
        <w:rPr>
          <w:color w:val="111111"/>
          <w:szCs w:val="28"/>
        </w:rPr>
        <w:t>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Для повышения эмоциональной активности использовались пояснение, напоминание, похвала, поощрение, повторение, одобрение, собственные ответы, уделялось внимание созданию положительного эмоционального фона на протяжении всего занятия.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Наглядные пособия были красочными, использовались эффективно, в полной мере. Темп занятия был умеренным, спокойным, удалось избежать перегрузки и переутомления детей, сохранить и развить продуктивную мотивацию обучения. Продолжительность образова</w:t>
      </w:r>
      <w:r>
        <w:rPr>
          <w:color w:val="111111"/>
          <w:szCs w:val="28"/>
        </w:rPr>
        <w:t>тельной деятельности составило 20</w:t>
      </w:r>
      <w:r w:rsidRPr="00310FB6">
        <w:rPr>
          <w:color w:val="111111"/>
          <w:szCs w:val="28"/>
        </w:rPr>
        <w:t xml:space="preserve"> минут, </w:t>
      </w:r>
      <w:r w:rsidR="00D43E4B">
        <w:rPr>
          <w:color w:val="111111"/>
          <w:szCs w:val="28"/>
        </w:rPr>
        <w:t>что соответствовало требованиям Сан ПиН</w:t>
      </w:r>
      <w:r w:rsidRPr="00310FB6">
        <w:rPr>
          <w:color w:val="111111"/>
          <w:szCs w:val="28"/>
        </w:rPr>
        <w:t>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Cs w:val="28"/>
        </w:rPr>
      </w:pPr>
      <w:r w:rsidRPr="000754EC">
        <w:rPr>
          <w:color w:val="111111"/>
          <w:szCs w:val="28"/>
        </w:rPr>
        <w:t>Заключительная часть занятия.</w:t>
      </w:r>
      <w:r w:rsidRPr="00310FB6">
        <w:rPr>
          <w:color w:val="111111"/>
          <w:szCs w:val="28"/>
        </w:rPr>
        <w:t xml:space="preserve"> </w:t>
      </w:r>
      <w:r w:rsidR="00D43E4B">
        <w:rPr>
          <w:color w:val="111111"/>
          <w:szCs w:val="28"/>
        </w:rPr>
        <w:t>В конце занятия была проведена рефлексия, м</w:t>
      </w:r>
      <w:r w:rsidRPr="00310FB6">
        <w:rPr>
          <w:color w:val="111111"/>
          <w:szCs w:val="28"/>
        </w:rPr>
        <w:t>атериал усвоен детьми</w:t>
      </w:r>
      <w:r w:rsidR="00D43E4B">
        <w:rPr>
          <w:color w:val="111111"/>
          <w:szCs w:val="28"/>
        </w:rPr>
        <w:t xml:space="preserve"> полостью</w:t>
      </w:r>
      <w:r w:rsidRPr="00310FB6">
        <w:rPr>
          <w:color w:val="111111"/>
          <w:szCs w:val="28"/>
        </w:rPr>
        <w:t>. Считаю, что занятие было результативным. Выбранные методы и приемы обеспечили мотивацию деятельности детей, достижения поставленных задач помогли обобщить и закрепить полученные знания.</w:t>
      </w:r>
    </w:p>
    <w:p w:rsidR="001D69C9" w:rsidRPr="00310FB6" w:rsidRDefault="001D69C9" w:rsidP="00AA70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Cs w:val="28"/>
        </w:rPr>
      </w:pPr>
    </w:p>
    <w:p w:rsidR="001D69C9" w:rsidRPr="001D69C9" w:rsidRDefault="001D69C9" w:rsidP="00AA70F2">
      <w:pPr>
        <w:rPr>
          <w:rFonts w:ascii="Times New Roman" w:hAnsi="Times New Roman" w:cs="Times New Roman"/>
          <w:sz w:val="24"/>
          <w:szCs w:val="28"/>
        </w:rPr>
      </w:pPr>
    </w:p>
    <w:p w:rsidR="001D69C9" w:rsidRPr="001D69C9" w:rsidRDefault="001D69C9" w:rsidP="00AA70F2">
      <w:pPr>
        <w:rPr>
          <w:rFonts w:ascii="Times New Roman" w:hAnsi="Times New Roman" w:cs="Times New Roman"/>
          <w:b/>
          <w:sz w:val="24"/>
          <w:szCs w:val="28"/>
        </w:rPr>
      </w:pPr>
    </w:p>
    <w:p w:rsidR="00695971" w:rsidRPr="001D69C9" w:rsidRDefault="00695971" w:rsidP="00AA70F2">
      <w:pPr>
        <w:rPr>
          <w:sz w:val="20"/>
        </w:rPr>
      </w:pPr>
    </w:p>
    <w:sectPr w:rsidR="00695971" w:rsidRPr="001D69C9" w:rsidSect="00EF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792"/>
    <w:rsid w:val="000754EC"/>
    <w:rsid w:val="000F16EB"/>
    <w:rsid w:val="001D69C9"/>
    <w:rsid w:val="00273C0F"/>
    <w:rsid w:val="003C481A"/>
    <w:rsid w:val="00601C91"/>
    <w:rsid w:val="00695971"/>
    <w:rsid w:val="0079778F"/>
    <w:rsid w:val="00AA70F2"/>
    <w:rsid w:val="00D43E4B"/>
    <w:rsid w:val="00E05792"/>
    <w:rsid w:val="00E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69C9"/>
  </w:style>
  <w:style w:type="paragraph" w:styleId="a3">
    <w:name w:val="Normal (Web)"/>
    <w:basedOn w:val="a"/>
    <w:uiPriority w:val="99"/>
    <w:unhideWhenUsed/>
    <w:rsid w:val="001D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Sadik</cp:lastModifiedBy>
  <cp:revision>4</cp:revision>
  <cp:lastPrinted>2019-03-29T08:37:00Z</cp:lastPrinted>
  <dcterms:created xsi:type="dcterms:W3CDTF">2024-04-17T06:07:00Z</dcterms:created>
  <dcterms:modified xsi:type="dcterms:W3CDTF">2024-04-22T11:13:00Z</dcterms:modified>
</cp:coreProperties>
</file>