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61" w:rsidRPr="006C5561" w:rsidRDefault="006C5561" w:rsidP="006C55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561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6C5561" w:rsidRPr="006C5561" w:rsidRDefault="006C5561" w:rsidP="006C55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561">
        <w:rPr>
          <w:rFonts w:ascii="Times New Roman" w:hAnsi="Times New Roman" w:cs="Times New Roman"/>
          <w:b/>
          <w:sz w:val="32"/>
          <w:szCs w:val="32"/>
        </w:rPr>
        <w:t>« Интеллектуальные карты»</w:t>
      </w:r>
    </w:p>
    <w:p w:rsidR="002E272B" w:rsidRPr="003E3512" w:rsidRDefault="002E272B" w:rsidP="003E35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>Уважаемые родители, сегодня я поделюсь с вами тем, как можно достаточно просто и интересно развивать у детей мышлен</w:t>
      </w:r>
      <w:r w:rsidR="003E3512">
        <w:rPr>
          <w:rFonts w:ascii="Times New Roman" w:hAnsi="Times New Roman" w:cs="Times New Roman"/>
          <w:sz w:val="28"/>
          <w:szCs w:val="28"/>
        </w:rPr>
        <w:t>ие, память, речь, познавательные</w:t>
      </w:r>
      <w:r w:rsidRPr="003E3512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2F49A5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Pr="003E3512">
        <w:rPr>
          <w:rFonts w:ascii="Times New Roman" w:hAnsi="Times New Roman" w:cs="Times New Roman"/>
          <w:sz w:val="28"/>
          <w:szCs w:val="28"/>
        </w:rPr>
        <w:t xml:space="preserve">, творческие способности. </w:t>
      </w:r>
      <w:r w:rsidR="003E3512" w:rsidRPr="003E3512">
        <w:rPr>
          <w:rFonts w:ascii="Times New Roman" w:hAnsi="Times New Roman" w:cs="Times New Roman"/>
          <w:sz w:val="28"/>
          <w:szCs w:val="28"/>
        </w:rPr>
        <w:t>Реализовать</w:t>
      </w:r>
      <w:r w:rsidR="003E3512">
        <w:rPr>
          <w:rFonts w:ascii="Times New Roman" w:hAnsi="Times New Roman" w:cs="Times New Roman"/>
          <w:sz w:val="28"/>
          <w:szCs w:val="28"/>
        </w:rPr>
        <w:t xml:space="preserve"> все</w:t>
      </w:r>
      <w:r w:rsidR="003E3512" w:rsidRPr="003E3512">
        <w:rPr>
          <w:rFonts w:ascii="Times New Roman" w:hAnsi="Times New Roman" w:cs="Times New Roman"/>
          <w:sz w:val="28"/>
          <w:szCs w:val="28"/>
        </w:rPr>
        <w:t xml:space="preserve"> эти цели поможет </w:t>
      </w:r>
      <w:r w:rsidR="003E3512" w:rsidRPr="003E3512">
        <w:rPr>
          <w:rFonts w:ascii="Times New Roman" w:hAnsi="Times New Roman" w:cs="Times New Roman"/>
          <w:color w:val="FF0000"/>
          <w:sz w:val="28"/>
          <w:szCs w:val="28"/>
        </w:rPr>
        <w:t xml:space="preserve">интеллектуальная карта. </w:t>
      </w:r>
      <w:r w:rsidRPr="003E3512">
        <w:rPr>
          <w:rFonts w:ascii="Times New Roman" w:hAnsi="Times New Roman" w:cs="Times New Roman"/>
          <w:sz w:val="28"/>
          <w:szCs w:val="28"/>
        </w:rPr>
        <w:t>Этот удивительный и увлекательный инструмент вошел в моду и в массовое использование не так давно. Автором-изобретателем интеллект</w:t>
      </w:r>
      <w:r w:rsidR="003E3512">
        <w:rPr>
          <w:rFonts w:ascii="Times New Roman" w:hAnsi="Times New Roman" w:cs="Times New Roman"/>
          <w:sz w:val="28"/>
          <w:szCs w:val="28"/>
        </w:rPr>
        <w:t xml:space="preserve">  </w:t>
      </w:r>
      <w:r w:rsidRPr="003E3512">
        <w:rPr>
          <w:rFonts w:ascii="Times New Roman" w:hAnsi="Times New Roman" w:cs="Times New Roman"/>
          <w:sz w:val="28"/>
          <w:szCs w:val="28"/>
        </w:rPr>
        <w:t>-</w:t>
      </w:r>
      <w:r w:rsidR="003E3512">
        <w:rPr>
          <w:rFonts w:ascii="Times New Roman" w:hAnsi="Times New Roman" w:cs="Times New Roman"/>
          <w:sz w:val="28"/>
          <w:szCs w:val="28"/>
        </w:rPr>
        <w:t xml:space="preserve"> </w:t>
      </w:r>
      <w:r w:rsidRPr="003E3512">
        <w:rPr>
          <w:rFonts w:ascii="Times New Roman" w:hAnsi="Times New Roman" w:cs="Times New Roman"/>
          <w:sz w:val="28"/>
          <w:szCs w:val="28"/>
        </w:rPr>
        <w:t xml:space="preserve">карт является Тони </w:t>
      </w:r>
      <w:proofErr w:type="spellStart"/>
      <w:r w:rsidRPr="003E3512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3E3512">
        <w:rPr>
          <w:rFonts w:ascii="Times New Roman" w:hAnsi="Times New Roman" w:cs="Times New Roman"/>
          <w:sz w:val="28"/>
          <w:szCs w:val="28"/>
        </w:rPr>
        <w:t>, известный деятель в области психологии обучения и развитии интеллекта</w:t>
      </w:r>
      <w:r w:rsidR="003E3512">
        <w:rPr>
          <w:rFonts w:ascii="Times New Roman" w:hAnsi="Times New Roman" w:cs="Times New Roman"/>
          <w:sz w:val="28"/>
          <w:szCs w:val="28"/>
        </w:rPr>
        <w:t>.</w:t>
      </w:r>
    </w:p>
    <w:p w:rsidR="002E272B" w:rsidRPr="003E3512" w:rsidRDefault="003E3512" w:rsidP="003E3512">
      <w:pPr>
        <w:spacing w:line="36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E3512">
        <w:rPr>
          <w:rFonts w:ascii="Times New Roman" w:hAnsi="Times New Roman" w:cs="Times New Roman"/>
          <w:b/>
          <w:i/>
          <w:color w:val="C00000"/>
          <w:sz w:val="28"/>
          <w:szCs w:val="28"/>
        </w:rPr>
        <w:t>Что они из себя представляют?</w:t>
      </w:r>
    </w:p>
    <w:p w:rsidR="002E272B" w:rsidRPr="003E3512" w:rsidRDefault="002E272B" w:rsidP="003E35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 xml:space="preserve">Интеллект-карта — это особый вид записи материалов в виде </w:t>
      </w:r>
      <w:proofErr w:type="spellStart"/>
      <w:r w:rsidRPr="003E3512">
        <w:rPr>
          <w:rFonts w:ascii="Times New Roman" w:hAnsi="Times New Roman" w:cs="Times New Roman"/>
          <w:sz w:val="28"/>
          <w:szCs w:val="28"/>
        </w:rPr>
        <w:t>радиантной</w:t>
      </w:r>
      <w:proofErr w:type="spellEnd"/>
      <w:r w:rsidRPr="003E3512">
        <w:rPr>
          <w:rFonts w:ascii="Times New Roman" w:hAnsi="Times New Roman" w:cs="Times New Roman"/>
          <w:sz w:val="28"/>
          <w:szCs w:val="28"/>
        </w:rPr>
        <w:t xml:space="preserve"> структуры, то есть структуры, исходящей от центра к краям, постепенно разветвляющейся на более мелкие части. </w:t>
      </w:r>
      <w:proofErr w:type="gramStart"/>
      <w:r w:rsidRPr="003E3512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Pr="003E3512">
        <w:rPr>
          <w:rFonts w:ascii="Times New Roman" w:hAnsi="Times New Roman" w:cs="Times New Roman"/>
          <w:sz w:val="28"/>
          <w:szCs w:val="28"/>
        </w:rPr>
        <w:t xml:space="preserve"> могут заменить традиционный текст, таблицы, графики и схемы.</w:t>
      </w:r>
      <w:r w:rsidR="003E3512" w:rsidRPr="003E3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3512" w:rsidRPr="003E3512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="003E3512" w:rsidRPr="003E3512">
        <w:rPr>
          <w:rFonts w:ascii="Times New Roman" w:hAnsi="Times New Roman" w:cs="Times New Roman"/>
          <w:sz w:val="28"/>
          <w:szCs w:val="28"/>
        </w:rPr>
        <w:t xml:space="preserve"> — наиболее адекватно отражает наше реальное многомерное радиантное мышление. Именно поэтому она более удобна в использовании по сравнению с обычным текстом. </w:t>
      </w:r>
      <w:proofErr w:type="gramStart"/>
      <w:r w:rsidR="003E3512" w:rsidRPr="003E3512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="003E3512" w:rsidRPr="003E3512">
        <w:rPr>
          <w:rFonts w:ascii="Times New Roman" w:hAnsi="Times New Roman" w:cs="Times New Roman"/>
          <w:sz w:val="28"/>
          <w:szCs w:val="28"/>
        </w:rPr>
        <w:t xml:space="preserve"> позволяют более качественно отобразить структуру материала, смысловые и иерархические связи, показать, какие существуют отношения между составными частями.</w:t>
      </w:r>
    </w:p>
    <w:p w:rsidR="003E3512" w:rsidRPr="003E3512" w:rsidRDefault="003E3512" w:rsidP="003E3512">
      <w:pPr>
        <w:spacing w:line="36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E3512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создать интеллект-карту?</w:t>
      </w:r>
    </w:p>
    <w:p w:rsidR="002E272B" w:rsidRPr="003E3512" w:rsidRDefault="003E3512" w:rsidP="003E35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>Существует несколько простых правил:</w:t>
      </w:r>
    </w:p>
    <w:p w:rsidR="002E272B" w:rsidRPr="003E3512" w:rsidRDefault="002E272B" w:rsidP="003E35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 xml:space="preserve">Располагать главную идею, предмет в центре листа. Лист лучше развернуть горизонтально, так останется больше места для рисунка. </w:t>
      </w:r>
    </w:p>
    <w:p w:rsidR="002E272B" w:rsidRPr="003E3512" w:rsidRDefault="002E272B" w:rsidP="003E35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 xml:space="preserve">Использовать только цветные карандаши (ручки, маркеры). Каждая ветвь от центрального объекта должна иметь отдельный цвет. </w:t>
      </w:r>
    </w:p>
    <w:p w:rsidR="002E272B" w:rsidRPr="003E3512" w:rsidRDefault="002E272B" w:rsidP="003E35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>С центральной идеей следует соединять главные ветви интеллект</w:t>
      </w:r>
      <w:r w:rsidR="003E3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351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3E3512">
        <w:rPr>
          <w:rFonts w:ascii="Times New Roman" w:hAnsi="Times New Roman" w:cs="Times New Roman"/>
          <w:sz w:val="28"/>
          <w:szCs w:val="28"/>
        </w:rPr>
        <w:t xml:space="preserve">арты, а с ними соединять ветви второго и последующих порядков. </w:t>
      </w:r>
      <w:r w:rsidRPr="003E3512">
        <w:rPr>
          <w:rFonts w:ascii="Times New Roman" w:hAnsi="Times New Roman" w:cs="Times New Roman"/>
          <w:sz w:val="28"/>
          <w:szCs w:val="28"/>
        </w:rPr>
        <w:lastRenderedPageBreak/>
        <w:t xml:space="preserve">Лучше рисовать изогнутые ветви (как у дерева), чем прямые линии. Ветви не должны переплетаться с соседними ветвями. </w:t>
      </w:r>
    </w:p>
    <w:p w:rsidR="002E272B" w:rsidRPr="003E3512" w:rsidRDefault="002E272B" w:rsidP="003E35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 xml:space="preserve">Над каждой ветвью нужно писать только одно ключевое слово. </w:t>
      </w:r>
    </w:p>
    <w:p w:rsidR="002E272B" w:rsidRPr="003E3512" w:rsidRDefault="002E272B" w:rsidP="003E35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 xml:space="preserve">Использовать рисунки, картинки, аппликации и ассоциации. Это поможет детям лучше запомнить и усвоить новую информацию. </w:t>
      </w:r>
    </w:p>
    <w:p w:rsidR="0080387C" w:rsidRDefault="002E272B" w:rsidP="003E35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12">
        <w:rPr>
          <w:rFonts w:ascii="Times New Roman" w:hAnsi="Times New Roman" w:cs="Times New Roman"/>
          <w:sz w:val="28"/>
          <w:szCs w:val="28"/>
        </w:rPr>
        <w:t>Деталей на карте может быть бесконечное множество – столько, сколько нужно для полного понимания темы.</w:t>
      </w:r>
    </w:p>
    <w:p w:rsidR="003E3512" w:rsidRDefault="003E3512" w:rsidP="003E351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для интеллектуальной карты может быть абсолютно любой: времена года, транспорт, игрушки, овощи и др.</w:t>
      </w:r>
    </w:p>
    <w:p w:rsidR="003E3512" w:rsidRDefault="006C5561" w:rsidP="003E351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совместного создания карты ребенок не просто думает, рисует, размышляет, но и общается с родителями, что приносит только положительные эмоции и повышает интерес к деятельности. </w:t>
      </w:r>
    </w:p>
    <w:p w:rsidR="006C5561" w:rsidRDefault="006C5561" w:rsidP="006C5561">
      <w:pPr>
        <w:spacing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986" cy="4699591"/>
            <wp:effectExtent l="0" t="0" r="0" b="6350"/>
            <wp:docPr id="2" name="Рисунок 2" descr="C:\Users\Admin\Downloads\Новая папка\KAs4w0vhI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Новая папка\KAs4w0vhI6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56" cy="470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61" w:rsidRPr="003E3512" w:rsidRDefault="006C5561" w:rsidP="006C55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96340" cy="5994876"/>
            <wp:effectExtent l="0" t="635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5487" cy="600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561" w:rsidRPr="003E3512" w:rsidSect="0058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A1BB5"/>
    <w:multiLevelType w:val="hybridMultilevel"/>
    <w:tmpl w:val="209A18CE"/>
    <w:lvl w:ilvl="0" w:tplc="0C8C9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797D"/>
    <w:rsid w:val="002E272B"/>
    <w:rsid w:val="002F49A5"/>
    <w:rsid w:val="003E3512"/>
    <w:rsid w:val="00581717"/>
    <w:rsid w:val="006C5561"/>
    <w:rsid w:val="0080387C"/>
    <w:rsid w:val="008923F8"/>
    <w:rsid w:val="00D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5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5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dcterms:created xsi:type="dcterms:W3CDTF">2024-03-25T08:22:00Z</dcterms:created>
  <dcterms:modified xsi:type="dcterms:W3CDTF">2024-03-25T08:22:00Z</dcterms:modified>
</cp:coreProperties>
</file>