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95" w:rsidRDefault="000D05B0">
      <w:pPr>
        <w:pStyle w:val="30"/>
        <w:framePr w:w="3403" w:h="1157" w:hRule="exact" w:wrap="none" w:vAnchor="page" w:hAnchor="page" w:x="1393" w:y="1108"/>
        <w:shd w:val="clear" w:color="auto" w:fill="auto"/>
        <w:ind w:left="580"/>
      </w:pPr>
      <w:r>
        <w:t>ПРИНЯТО</w:t>
      </w:r>
    </w:p>
    <w:p w:rsidR="00CC0295" w:rsidRDefault="00037E01">
      <w:pPr>
        <w:pStyle w:val="30"/>
        <w:framePr w:w="3403" w:h="1157" w:hRule="exact" w:wrap="none" w:vAnchor="page" w:hAnchor="page" w:x="1393" w:y="1108"/>
        <w:shd w:val="clear" w:color="auto" w:fill="auto"/>
      </w:pPr>
      <w:r>
        <w:t>Советом МКДОУ «</w:t>
      </w:r>
      <w:proofErr w:type="spellStart"/>
      <w:r>
        <w:t>Акушинский</w:t>
      </w:r>
      <w:proofErr w:type="spellEnd"/>
      <w:r>
        <w:t xml:space="preserve"> детский сад</w:t>
      </w:r>
      <w:r w:rsidR="000D05B0">
        <w:t>»</w:t>
      </w:r>
      <w:r>
        <w:t>с</w:t>
      </w:r>
      <w:proofErr w:type="gramStart"/>
      <w:r>
        <w:t>.А</w:t>
      </w:r>
      <w:proofErr w:type="gramEnd"/>
      <w:r>
        <w:t>куша</w:t>
      </w:r>
      <w:r w:rsidR="000D05B0">
        <w:t xml:space="preserve"> Протокол № 1 от 14.08.2023 г.</w:t>
      </w:r>
    </w:p>
    <w:p w:rsidR="00CC0295" w:rsidRDefault="000D05B0">
      <w:pPr>
        <w:pStyle w:val="30"/>
        <w:framePr w:w="3797" w:h="1435" w:hRule="exact" w:wrap="none" w:vAnchor="page" w:hAnchor="page" w:x="6923" w:y="1108"/>
        <w:shd w:val="clear" w:color="auto" w:fill="auto"/>
        <w:ind w:left="920"/>
      </w:pPr>
      <w:r>
        <w:t>УТВЕРЖДАЮ</w:t>
      </w:r>
    </w:p>
    <w:p w:rsidR="00CC0295" w:rsidRDefault="00037E01">
      <w:pPr>
        <w:pStyle w:val="30"/>
        <w:framePr w:w="3797" w:h="1435" w:hRule="exact" w:wrap="none" w:vAnchor="page" w:hAnchor="page" w:x="6923" w:y="1108"/>
        <w:shd w:val="clear" w:color="auto" w:fill="auto"/>
      </w:pPr>
      <w:r>
        <w:t>Заведующая МКДОУ «</w:t>
      </w:r>
      <w:proofErr w:type="spellStart"/>
      <w:r>
        <w:t>Акушинский</w:t>
      </w:r>
      <w:proofErr w:type="spellEnd"/>
      <w:r>
        <w:t xml:space="preserve"> детский сад»с</w:t>
      </w:r>
      <w:proofErr w:type="gramStart"/>
      <w:r>
        <w:t>.А</w:t>
      </w:r>
      <w:proofErr w:type="gramEnd"/>
      <w:r>
        <w:t xml:space="preserve">куша  </w:t>
      </w:r>
      <w:proofErr w:type="spellStart"/>
      <w:r>
        <w:t>Р.И.Омарова</w:t>
      </w:r>
      <w:proofErr w:type="spellEnd"/>
    </w:p>
    <w:p w:rsidR="00CC0295" w:rsidRDefault="000D05B0">
      <w:pPr>
        <w:pStyle w:val="30"/>
        <w:framePr w:w="3797" w:h="1435" w:hRule="exact" w:wrap="none" w:vAnchor="page" w:hAnchor="page" w:x="6923" w:y="1108"/>
        <w:shd w:val="clear" w:color="auto" w:fill="auto"/>
      </w:pPr>
      <w:r>
        <w:t>Приказ № 23 от 14.08. 2023г.</w:t>
      </w:r>
    </w:p>
    <w:p w:rsidR="00CC0295" w:rsidRDefault="000D05B0">
      <w:pPr>
        <w:pStyle w:val="20"/>
        <w:framePr w:w="9715" w:h="1539" w:hRule="exact" w:wrap="none" w:vAnchor="page" w:hAnchor="page" w:x="1389" w:y="3508"/>
        <w:shd w:val="clear" w:color="auto" w:fill="auto"/>
        <w:ind w:left="20" w:firstLine="0"/>
      </w:pPr>
      <w:bookmarkStart w:id="0" w:name="bookmark0"/>
      <w:r>
        <w:t>Положение</w:t>
      </w:r>
      <w:bookmarkEnd w:id="0"/>
    </w:p>
    <w:p w:rsidR="00CC0295" w:rsidRDefault="000D05B0">
      <w:pPr>
        <w:pStyle w:val="40"/>
        <w:framePr w:w="9715" w:h="1539" w:hRule="exact" w:wrap="none" w:vAnchor="page" w:hAnchor="page" w:x="1389" w:y="3508"/>
        <w:shd w:val="clear" w:color="auto" w:fill="auto"/>
        <w:spacing w:after="0"/>
        <w:ind w:left="20"/>
      </w:pPr>
      <w:r>
        <w:t>о порядке взимания платы с родителей</w:t>
      </w:r>
      <w:r>
        <w:br/>
      </w:r>
      <w:r>
        <w:t xml:space="preserve">(законных представителей) за присмотр и уход за детьми в </w:t>
      </w:r>
      <w:r w:rsidR="00037E01">
        <w:t>МКДОУ «</w:t>
      </w:r>
      <w:proofErr w:type="spellStart"/>
      <w:r w:rsidR="00037E01">
        <w:t>Акушинский</w:t>
      </w:r>
      <w:proofErr w:type="spellEnd"/>
      <w:r w:rsidR="00037E01">
        <w:t xml:space="preserve"> детский сад»с</w:t>
      </w:r>
      <w:proofErr w:type="gramStart"/>
      <w:r w:rsidR="00037E01">
        <w:t>.А</w:t>
      </w:r>
      <w:proofErr w:type="gramEnd"/>
      <w:r w:rsidR="00037E01">
        <w:t>куша</w:t>
      </w:r>
      <w:r>
        <w:t>, осуществляющий образовательную</w:t>
      </w:r>
      <w:r>
        <w:br/>
        <w:t>деятельность по образовательной программе дошкольного образования</w:t>
      </w:r>
    </w:p>
    <w:p w:rsidR="00CC0295" w:rsidRDefault="000D05B0">
      <w:pPr>
        <w:pStyle w:val="20"/>
        <w:framePr w:w="9715" w:h="10940" w:hRule="exact" w:wrap="none" w:vAnchor="page" w:hAnchor="page" w:x="1389" w:y="5637"/>
        <w:numPr>
          <w:ilvl w:val="0"/>
          <w:numId w:val="1"/>
        </w:numPr>
        <w:shd w:val="clear" w:color="auto" w:fill="auto"/>
        <w:tabs>
          <w:tab w:val="left" w:pos="733"/>
        </w:tabs>
        <w:spacing w:after="215" w:line="240" w:lineRule="exact"/>
        <w:ind w:left="420" w:firstLine="0"/>
        <w:jc w:val="both"/>
      </w:pPr>
      <w:bookmarkStart w:id="1" w:name="bookmark1"/>
      <w:r>
        <w:t>Общие положения</w:t>
      </w:r>
      <w:bookmarkEnd w:id="1"/>
    </w:p>
    <w:p w:rsidR="00CC0295" w:rsidRDefault="000D05B0">
      <w:pPr>
        <w:pStyle w:val="22"/>
        <w:framePr w:w="9715" w:h="10940" w:hRule="exact" w:wrap="none" w:vAnchor="page" w:hAnchor="page" w:x="1389" w:y="5637"/>
        <w:numPr>
          <w:ilvl w:val="1"/>
          <w:numId w:val="1"/>
        </w:numPr>
        <w:shd w:val="clear" w:color="auto" w:fill="auto"/>
        <w:tabs>
          <w:tab w:val="left" w:pos="521"/>
        </w:tabs>
        <w:spacing w:before="0"/>
        <w:ind w:firstLine="0"/>
      </w:pPr>
      <w:r>
        <w:t>Настоящее Положение о порядке взимания</w:t>
      </w:r>
      <w:r>
        <w:t xml:space="preserve"> родительской платы за присмотр и уход за детьми в </w:t>
      </w:r>
      <w:r w:rsidR="00037E01">
        <w:t>МКДОУ «</w:t>
      </w:r>
      <w:proofErr w:type="spellStart"/>
      <w:r w:rsidR="00037E01">
        <w:t>Акушинский</w:t>
      </w:r>
      <w:proofErr w:type="spellEnd"/>
      <w:r w:rsidR="00037E01">
        <w:t xml:space="preserve"> детский сад»с</w:t>
      </w:r>
      <w:proofErr w:type="gramStart"/>
      <w:r w:rsidR="00037E01">
        <w:t>.А</w:t>
      </w:r>
      <w:proofErr w:type="gramEnd"/>
      <w:r w:rsidR="00037E01">
        <w:t>куша</w:t>
      </w:r>
      <w:r>
        <w:t>, осуществляющий образовательную деятельность по образовательной программе дошкольного образования (далее - Положение), разработано в соответствии со статьей 6</w:t>
      </w:r>
      <w:r>
        <w:t>5 Федерального Закона № 273-ФЗ от 29.12.2012г «Об образовании в Российской Федерации» (с изменениями), Приказом Министерства просвещения РФ от 31 июля 2020 г. № 373 «Об утверждении Порядка организации и осуществления образовательной деятельности по основны</w:t>
      </w:r>
      <w:r>
        <w:t>м общеобразовательным программам -</w:t>
      </w:r>
    </w:p>
    <w:p w:rsidR="00CC0295" w:rsidRDefault="000D05B0">
      <w:pPr>
        <w:pStyle w:val="22"/>
        <w:framePr w:w="9715" w:h="10940" w:hRule="exact" w:wrap="none" w:vAnchor="page" w:hAnchor="page" w:x="1389" w:y="5637"/>
        <w:shd w:val="clear" w:color="auto" w:fill="auto"/>
        <w:spacing w:before="0"/>
        <w:ind w:firstLine="1680"/>
      </w:pPr>
      <w:r>
        <w:t>образовательным программам дошкольного образования» (с последующими изменениями), соответствующими муниципальными правовыми актами.</w:t>
      </w:r>
    </w:p>
    <w:p w:rsidR="00CC0295" w:rsidRDefault="000D05B0">
      <w:pPr>
        <w:pStyle w:val="22"/>
        <w:framePr w:w="9715" w:h="10940" w:hRule="exact" w:wrap="none" w:vAnchor="page" w:hAnchor="page" w:x="1389" w:y="5637"/>
        <w:numPr>
          <w:ilvl w:val="1"/>
          <w:numId w:val="1"/>
        </w:numPr>
        <w:shd w:val="clear" w:color="auto" w:fill="auto"/>
        <w:tabs>
          <w:tab w:val="left" w:pos="521"/>
        </w:tabs>
        <w:spacing w:before="0" w:line="298" w:lineRule="exact"/>
        <w:ind w:firstLine="0"/>
      </w:pPr>
      <w:r>
        <w:t xml:space="preserve">Положение определяет порядок установления размера и взимания платы с родителей (законных </w:t>
      </w:r>
      <w:r>
        <w:t>представителей) за присмотр и уход за детьми, порядок предоставления льгот и порядок действий при наличии задолженности по родительской плате, а также регулирует вопрос расходования родительской платы дошкольным образовательным учреждением.</w:t>
      </w:r>
    </w:p>
    <w:p w:rsidR="00CC0295" w:rsidRDefault="000D05B0" w:rsidP="00037E01">
      <w:pPr>
        <w:pStyle w:val="22"/>
        <w:framePr w:w="9715" w:h="10940" w:hRule="exact" w:wrap="none" w:vAnchor="page" w:hAnchor="page" w:x="1389" w:y="5637"/>
        <w:numPr>
          <w:ilvl w:val="1"/>
          <w:numId w:val="1"/>
        </w:numPr>
        <w:shd w:val="clear" w:color="auto" w:fill="auto"/>
        <w:tabs>
          <w:tab w:val="left" w:pos="733"/>
          <w:tab w:val="left" w:pos="8702"/>
        </w:tabs>
        <w:spacing w:before="0" w:line="298" w:lineRule="exact"/>
        <w:ind w:firstLine="0"/>
      </w:pPr>
      <w:r>
        <w:t>Действие настоя</w:t>
      </w:r>
      <w:r>
        <w:t>щег</w:t>
      </w:r>
      <w:r w:rsidR="00037E01">
        <w:t>о Положения распространяется на МКДОУ «</w:t>
      </w:r>
      <w:proofErr w:type="spellStart"/>
      <w:r w:rsidR="00037E01">
        <w:t>Акушинский</w:t>
      </w:r>
      <w:proofErr w:type="spellEnd"/>
      <w:r w:rsidR="00037E01">
        <w:t xml:space="preserve"> детский сад» с</w:t>
      </w:r>
      <w:proofErr w:type="gramStart"/>
      <w:r w:rsidR="00037E01">
        <w:t>.А</w:t>
      </w:r>
      <w:proofErr w:type="gramEnd"/>
      <w:r w:rsidR="00037E01">
        <w:t xml:space="preserve">куша </w:t>
      </w:r>
      <w:r>
        <w:t>(</w:t>
      </w:r>
      <w:proofErr w:type="spellStart"/>
      <w:r>
        <w:t>далее-ДОУ</w:t>
      </w:r>
      <w:proofErr w:type="spellEnd"/>
      <w:r>
        <w:t xml:space="preserve">), реализующий образовательную программу дошкольного образования и осуществляющий образовательную деятельность в соответствии с ФГОС </w:t>
      </w:r>
      <w:r w:rsidR="005674D0">
        <w:t xml:space="preserve"> и </w:t>
      </w:r>
      <w:proofErr w:type="spellStart"/>
      <w:r w:rsidR="005674D0">
        <w:t>ФОП.</w:t>
      </w:r>
      <w:r>
        <w:t>дошкольного</w:t>
      </w:r>
      <w:proofErr w:type="spellEnd"/>
      <w:r>
        <w:t xml:space="preserve"> образования.</w:t>
      </w:r>
    </w:p>
    <w:p w:rsidR="00CC0295" w:rsidRDefault="000D05B0">
      <w:pPr>
        <w:pStyle w:val="22"/>
        <w:framePr w:w="9715" w:h="10940" w:hRule="exact" w:wrap="none" w:vAnchor="page" w:hAnchor="page" w:x="1389" w:y="5637"/>
        <w:numPr>
          <w:ilvl w:val="1"/>
          <w:numId w:val="1"/>
        </w:numPr>
        <w:shd w:val="clear" w:color="auto" w:fill="auto"/>
        <w:tabs>
          <w:tab w:val="left" w:pos="521"/>
        </w:tabs>
        <w:spacing w:before="0" w:after="323"/>
        <w:ind w:firstLine="0"/>
      </w:pPr>
      <w:r>
        <w:t xml:space="preserve">В </w:t>
      </w:r>
      <w:r>
        <w:t>настоящем Положении понимается комплекс мер по организации питания и хозяйственно-бытового обслуживания воспитанников детского сада, по обеспечению соблюдения детьми личной гигиены и режима дня во время пребывания в дошкольном образовательном учреждении.</w:t>
      </w:r>
    </w:p>
    <w:p w:rsidR="00CC0295" w:rsidRDefault="000D05B0">
      <w:pPr>
        <w:pStyle w:val="20"/>
        <w:framePr w:w="9715" w:h="10940" w:hRule="exact" w:wrap="none" w:vAnchor="page" w:hAnchor="page" w:x="1389" w:y="5637"/>
        <w:numPr>
          <w:ilvl w:val="0"/>
          <w:numId w:val="1"/>
        </w:numPr>
        <w:shd w:val="clear" w:color="auto" w:fill="auto"/>
        <w:tabs>
          <w:tab w:val="left" w:pos="1322"/>
        </w:tabs>
        <w:spacing w:after="200" w:line="240" w:lineRule="exact"/>
        <w:ind w:left="420" w:firstLine="0"/>
        <w:jc w:val="both"/>
      </w:pPr>
      <w:bookmarkStart w:id="2" w:name="bookmark2"/>
      <w:r>
        <w:t>П</w:t>
      </w:r>
      <w:r>
        <w:t>орядок установления размера родительской платы</w:t>
      </w:r>
      <w:bookmarkEnd w:id="2"/>
    </w:p>
    <w:p w:rsidR="00CC0295" w:rsidRDefault="000D05B0">
      <w:pPr>
        <w:pStyle w:val="22"/>
        <w:framePr w:w="9715" w:h="10940" w:hRule="exact" w:wrap="none" w:vAnchor="page" w:hAnchor="page" w:x="1389" w:y="5637"/>
        <w:numPr>
          <w:ilvl w:val="1"/>
          <w:numId w:val="1"/>
        </w:numPr>
        <w:shd w:val="clear" w:color="auto" w:fill="auto"/>
        <w:tabs>
          <w:tab w:val="left" w:pos="521"/>
        </w:tabs>
        <w:spacing w:before="0" w:line="293" w:lineRule="exact"/>
        <w:ind w:firstLine="0"/>
      </w:pPr>
      <w:r>
        <w:t xml:space="preserve">Размер родительской платы в ДОУ устанавливается приказом отдела образования </w:t>
      </w:r>
      <w:proofErr w:type="spellStart"/>
      <w:r w:rsidR="005674D0">
        <w:t>Акушин</w:t>
      </w:r>
      <w:r>
        <w:t>ского</w:t>
      </w:r>
      <w:proofErr w:type="spellEnd"/>
      <w:r>
        <w:t xml:space="preserve"> района на основании расчета размера родительской платы и пересматривается в случаях изменения цен на товары и услуги,</w:t>
      </w:r>
      <w:r>
        <w:t xml:space="preserve"> а также в случаях изменения законодательства, регулирующего вопросы установления размера родительской платы, но не чаще одного раза в год.</w:t>
      </w:r>
    </w:p>
    <w:p w:rsidR="00CC0295" w:rsidRDefault="000D05B0">
      <w:pPr>
        <w:pStyle w:val="22"/>
        <w:framePr w:w="9715" w:h="10940" w:hRule="exact" w:wrap="none" w:vAnchor="page" w:hAnchor="page" w:x="1389" w:y="5637"/>
        <w:numPr>
          <w:ilvl w:val="1"/>
          <w:numId w:val="1"/>
        </w:numPr>
        <w:shd w:val="clear" w:color="auto" w:fill="auto"/>
        <w:tabs>
          <w:tab w:val="left" w:pos="521"/>
        </w:tabs>
        <w:spacing w:before="0" w:line="293" w:lineRule="exact"/>
        <w:ind w:firstLine="0"/>
      </w:pPr>
      <w:r>
        <w:t>Размер родительской платы устанавливается в месяц на одного ребенка в зависимости от времени пребывания ребенка в ДО</w:t>
      </w:r>
      <w:r>
        <w:t>У в соответствии с методикой расчета нормативов затрат, определяющих размер платы, взимаемой с родителей (законных представителей), за присмотр и уход за детьми, осваивающими</w:t>
      </w:r>
    </w:p>
    <w:p w:rsidR="00CC0295" w:rsidRDefault="00CC0295">
      <w:pPr>
        <w:rPr>
          <w:sz w:val="2"/>
          <w:szCs w:val="2"/>
        </w:rPr>
        <w:sectPr w:rsidR="00CC02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95" w:rsidRDefault="000D05B0">
      <w:pPr>
        <w:pStyle w:val="22"/>
        <w:framePr w:w="9720" w:h="14351" w:hRule="exact" w:wrap="none" w:vAnchor="page" w:hAnchor="page" w:x="1390" w:y="1107"/>
        <w:shd w:val="clear" w:color="auto" w:fill="auto"/>
        <w:tabs>
          <w:tab w:val="left" w:pos="521"/>
        </w:tabs>
        <w:spacing w:before="0" w:after="286" w:line="298" w:lineRule="exact"/>
        <w:ind w:firstLine="0"/>
      </w:pPr>
      <w:r>
        <w:lastRenderedPageBreak/>
        <w:t>образовательные программы дошкольного образования в дошколь</w:t>
      </w:r>
      <w:r>
        <w:t>ном образовательном учреждении.</w:t>
      </w:r>
    </w:p>
    <w:p w:rsidR="00CC0295" w:rsidRDefault="000D05B0">
      <w:pPr>
        <w:pStyle w:val="20"/>
        <w:framePr w:w="9720" w:h="14351" w:hRule="exact" w:wrap="none" w:vAnchor="page" w:hAnchor="page" w:x="1390" w:y="1107"/>
        <w:numPr>
          <w:ilvl w:val="0"/>
          <w:numId w:val="1"/>
        </w:numPr>
        <w:shd w:val="clear" w:color="auto" w:fill="auto"/>
        <w:tabs>
          <w:tab w:val="left" w:pos="750"/>
        </w:tabs>
        <w:spacing w:after="247" w:line="240" w:lineRule="exact"/>
        <w:ind w:left="400" w:firstLine="0"/>
        <w:jc w:val="both"/>
      </w:pPr>
      <w:bookmarkStart w:id="3" w:name="bookmark3"/>
      <w:r>
        <w:t xml:space="preserve">Определение размера </w:t>
      </w:r>
      <w:proofErr w:type="gramStart"/>
      <w:r>
        <w:t>родительской</w:t>
      </w:r>
      <w:proofErr w:type="gramEnd"/>
      <w:r>
        <w:t xml:space="preserve"> плат</w:t>
      </w:r>
      <w:bookmarkEnd w:id="3"/>
    </w:p>
    <w:p w:rsidR="00CC0295" w:rsidRDefault="000D05B0">
      <w:pPr>
        <w:pStyle w:val="22"/>
        <w:framePr w:w="9720" w:h="14351" w:hRule="exact" w:wrap="none" w:vAnchor="page" w:hAnchor="page" w:x="1390" w:y="1107"/>
        <w:numPr>
          <w:ilvl w:val="1"/>
          <w:numId w:val="1"/>
        </w:numPr>
        <w:shd w:val="clear" w:color="auto" w:fill="auto"/>
        <w:tabs>
          <w:tab w:val="left" w:pos="500"/>
        </w:tabs>
        <w:spacing w:before="0" w:line="298" w:lineRule="exact"/>
        <w:ind w:firstLine="0"/>
      </w:pPr>
      <w:proofErr w:type="gramStart"/>
      <w:r>
        <w:t xml:space="preserve">В перечень затрат, учитываемых при установлении родительской платы, входит увеличение стоимости материальных запасов, необходимых для присмотра и ухода за воспитанником (продукты </w:t>
      </w:r>
      <w:r>
        <w:t>питания, средства личной гигиены, чистящие и моющие средства, мягкий и хозяйственный инвентарь, оборудование для прачечной, столовая посуда, канцтовары, оборудование для кухни, детская игровая мебель и другое оборудование, используемое в деятельности без о</w:t>
      </w:r>
      <w:r>
        <w:t>рганизации образовательной деятельности).</w:t>
      </w:r>
      <w:proofErr w:type="gramEnd"/>
    </w:p>
    <w:p w:rsidR="00CC0295" w:rsidRDefault="000D05B0">
      <w:pPr>
        <w:pStyle w:val="22"/>
        <w:framePr w:w="9720" w:h="14351" w:hRule="exact" w:wrap="none" w:vAnchor="page" w:hAnchor="page" w:x="1390" w:y="1107"/>
        <w:numPr>
          <w:ilvl w:val="1"/>
          <w:numId w:val="1"/>
        </w:numPr>
        <w:shd w:val="clear" w:color="auto" w:fill="auto"/>
        <w:tabs>
          <w:tab w:val="left" w:pos="494"/>
        </w:tabs>
        <w:spacing w:before="0" w:line="298" w:lineRule="exact"/>
        <w:ind w:right="140" w:firstLine="0"/>
      </w:pPr>
      <w:r>
        <w:t>Размер родительской платы не зависит от количества рабочих дней в разные месяцы.</w:t>
      </w:r>
    </w:p>
    <w:p w:rsidR="00CC0295" w:rsidRDefault="000D05B0">
      <w:pPr>
        <w:pStyle w:val="22"/>
        <w:framePr w:w="9720" w:h="14351" w:hRule="exact" w:wrap="none" w:vAnchor="page" w:hAnchor="page" w:x="1390" w:y="1107"/>
        <w:numPr>
          <w:ilvl w:val="1"/>
          <w:numId w:val="1"/>
        </w:numPr>
        <w:shd w:val="clear" w:color="auto" w:fill="auto"/>
        <w:tabs>
          <w:tab w:val="left" w:pos="494"/>
        </w:tabs>
        <w:spacing w:before="0" w:line="298" w:lineRule="exact"/>
        <w:ind w:right="140" w:firstLine="0"/>
      </w:pPr>
      <w:r>
        <w:t>В случае непосещения воспитанником дошкольного образовательного учреждения производится перерасчет родительской платы.</w:t>
      </w:r>
    </w:p>
    <w:p w:rsidR="00CC0295" w:rsidRDefault="000D05B0">
      <w:pPr>
        <w:pStyle w:val="22"/>
        <w:framePr w:w="9720" w:h="14351" w:hRule="exact" w:wrap="none" w:vAnchor="page" w:hAnchor="page" w:x="1390" w:y="1107"/>
        <w:numPr>
          <w:ilvl w:val="1"/>
          <w:numId w:val="1"/>
        </w:numPr>
        <w:shd w:val="clear" w:color="auto" w:fill="auto"/>
        <w:tabs>
          <w:tab w:val="left" w:pos="494"/>
        </w:tabs>
        <w:spacing w:before="0" w:line="298" w:lineRule="exact"/>
        <w:ind w:right="140" w:firstLine="0"/>
      </w:pPr>
      <w:r>
        <w:t>Перерасчет род</w:t>
      </w:r>
      <w:r>
        <w:t>ительской платы производится по окончании текущего месяца на основании табеля посещаемости детей. Табель посещаемости подписывается заведующим дошкольным образовательным учреждением и сдается в бухгалтерию.</w:t>
      </w:r>
    </w:p>
    <w:p w:rsidR="00CC0295" w:rsidRDefault="000D05B0">
      <w:pPr>
        <w:pStyle w:val="22"/>
        <w:framePr w:w="9720" w:h="14351" w:hRule="exact" w:wrap="none" w:vAnchor="page" w:hAnchor="page" w:x="1390" w:y="1107"/>
        <w:numPr>
          <w:ilvl w:val="1"/>
          <w:numId w:val="1"/>
        </w:numPr>
        <w:shd w:val="clear" w:color="auto" w:fill="auto"/>
        <w:tabs>
          <w:tab w:val="left" w:pos="494"/>
        </w:tabs>
        <w:spacing w:before="0" w:line="298" w:lineRule="exact"/>
        <w:ind w:right="140" w:firstLine="0"/>
      </w:pPr>
      <w:r>
        <w:t>Родительская плата за присмотр и уход за детьми-и</w:t>
      </w:r>
      <w:r>
        <w:t>нвалидами, детьми-сиротами и детьми, оставшимися без попечения родителей, за детьми с туберкулезной интоксикацией, а также детьми, участников специальной военной операции, обучающимися в дошкольном образовательном учреждении, не взимается.</w:t>
      </w:r>
    </w:p>
    <w:p w:rsidR="00CC0295" w:rsidRDefault="000D05B0">
      <w:pPr>
        <w:pStyle w:val="22"/>
        <w:framePr w:w="9720" w:h="14351" w:hRule="exact" w:wrap="none" w:vAnchor="page" w:hAnchor="page" w:x="1390" w:y="1107"/>
        <w:numPr>
          <w:ilvl w:val="1"/>
          <w:numId w:val="1"/>
        </w:numPr>
        <w:shd w:val="clear" w:color="auto" w:fill="auto"/>
        <w:tabs>
          <w:tab w:val="left" w:pos="494"/>
        </w:tabs>
        <w:spacing w:before="0" w:line="298" w:lineRule="exact"/>
        <w:ind w:firstLine="0"/>
      </w:pPr>
      <w:r>
        <w:t>Отдельные катего</w:t>
      </w:r>
      <w:r>
        <w:t>рии родителей (законных представителей) воспитанников имеют право на дополнительные льготы по родительской плате за присмотр и уход за детьми в дошкольном образовательном учреждении.</w:t>
      </w:r>
    </w:p>
    <w:p w:rsidR="00CC0295" w:rsidRDefault="000D05B0">
      <w:pPr>
        <w:pStyle w:val="22"/>
        <w:framePr w:w="9720" w:h="14351" w:hRule="exact" w:wrap="none" w:vAnchor="page" w:hAnchor="page" w:x="1390" w:y="1107"/>
        <w:numPr>
          <w:ilvl w:val="1"/>
          <w:numId w:val="1"/>
        </w:numPr>
        <w:shd w:val="clear" w:color="auto" w:fill="auto"/>
        <w:tabs>
          <w:tab w:val="left" w:pos="494"/>
        </w:tabs>
        <w:spacing w:before="0" w:line="298" w:lineRule="exact"/>
        <w:ind w:firstLine="0"/>
      </w:pPr>
      <w:r>
        <w:t>Родители (законные представители) воспитанников, имеющие льготу по оплате</w:t>
      </w:r>
      <w:r>
        <w:t xml:space="preserve"> за присмотр и уход за детьми в дошкольном образовательном учреждении, 1 раз в год (в срок до 1 января) и при поступлении ребенка в ДОУ </w:t>
      </w:r>
      <w:proofErr w:type="gramStart"/>
      <w:r>
        <w:t>предоставляют документы</w:t>
      </w:r>
      <w:proofErr w:type="gramEnd"/>
      <w:r>
        <w:t>, подтверждающие право на льготу.</w:t>
      </w:r>
    </w:p>
    <w:p w:rsidR="00CC0295" w:rsidRDefault="000D05B0">
      <w:pPr>
        <w:pStyle w:val="22"/>
        <w:framePr w:w="9720" w:h="14351" w:hRule="exact" w:wrap="none" w:vAnchor="page" w:hAnchor="page" w:x="1390" w:y="1107"/>
        <w:numPr>
          <w:ilvl w:val="1"/>
          <w:numId w:val="1"/>
        </w:numPr>
        <w:shd w:val="clear" w:color="auto" w:fill="auto"/>
        <w:tabs>
          <w:tab w:val="left" w:pos="494"/>
        </w:tabs>
        <w:spacing w:before="0" w:line="298" w:lineRule="exact"/>
        <w:ind w:right="140" w:firstLine="0"/>
      </w:pPr>
      <w:r>
        <w:t>Льготы по родительской плате предоставляются с момента подачи з</w:t>
      </w:r>
      <w:r>
        <w:t>аявления и документов, подтверждающих право на получение льгот.</w:t>
      </w:r>
    </w:p>
    <w:p w:rsidR="00CC0295" w:rsidRDefault="000D05B0">
      <w:pPr>
        <w:pStyle w:val="22"/>
        <w:framePr w:w="9720" w:h="14351" w:hRule="exact" w:wrap="none" w:vAnchor="page" w:hAnchor="page" w:x="1390" w:y="1107"/>
        <w:numPr>
          <w:ilvl w:val="1"/>
          <w:numId w:val="1"/>
        </w:numPr>
        <w:shd w:val="clear" w:color="auto" w:fill="auto"/>
        <w:tabs>
          <w:tab w:val="left" w:pos="500"/>
        </w:tabs>
        <w:spacing w:before="0" w:after="286" w:line="298" w:lineRule="exact"/>
        <w:ind w:firstLine="0"/>
      </w:pPr>
      <w:r>
        <w:t>В случае непредставления документов, подтверждающих право пользования льготой по оплате за присмотр и уход за детьми в дошкольном образовательном учреждении, плата за присмотр и уход взимается</w:t>
      </w:r>
      <w:r>
        <w:t xml:space="preserve"> в полном объеме.</w:t>
      </w:r>
    </w:p>
    <w:p w:rsidR="00CC0295" w:rsidRDefault="000D05B0">
      <w:pPr>
        <w:pStyle w:val="20"/>
        <w:framePr w:w="9720" w:h="14351" w:hRule="exact" w:wrap="none" w:vAnchor="page" w:hAnchor="page" w:x="1390" w:y="1107"/>
        <w:numPr>
          <w:ilvl w:val="0"/>
          <w:numId w:val="1"/>
        </w:numPr>
        <w:shd w:val="clear" w:color="auto" w:fill="auto"/>
        <w:tabs>
          <w:tab w:val="left" w:pos="750"/>
        </w:tabs>
        <w:spacing w:after="256" w:line="240" w:lineRule="exact"/>
        <w:ind w:left="400" w:firstLine="0"/>
        <w:jc w:val="both"/>
      </w:pPr>
      <w:bookmarkStart w:id="4" w:name="bookmark4"/>
      <w:r>
        <w:t>Порядок взимания родительской платы</w:t>
      </w:r>
      <w:bookmarkEnd w:id="4"/>
    </w:p>
    <w:p w:rsidR="00CC0295" w:rsidRDefault="000D05B0">
      <w:pPr>
        <w:pStyle w:val="22"/>
        <w:framePr w:w="9720" w:h="14351" w:hRule="exact" w:wrap="none" w:vAnchor="page" w:hAnchor="page" w:x="1390" w:y="1107"/>
        <w:numPr>
          <w:ilvl w:val="1"/>
          <w:numId w:val="1"/>
        </w:numPr>
        <w:shd w:val="clear" w:color="auto" w:fill="auto"/>
        <w:tabs>
          <w:tab w:val="left" w:pos="494"/>
        </w:tabs>
        <w:spacing w:before="0" w:line="298" w:lineRule="exact"/>
        <w:ind w:firstLine="0"/>
      </w:pPr>
      <w:r>
        <w:t>Родительская плата вносится в порядке и сроки, предусмотренные договором об образовании по образовательным программам дошкольного образования, заключенным между родителями (законными представителями) во</w:t>
      </w:r>
      <w:r>
        <w:t>спитанника и ДОУ, но не позднее 10-го числа текущего месяца, за который вносится плата.</w:t>
      </w:r>
    </w:p>
    <w:p w:rsidR="00CC0295" w:rsidRPr="00DA4A40" w:rsidRDefault="000D05B0">
      <w:pPr>
        <w:pStyle w:val="22"/>
        <w:framePr w:w="9720" w:h="14351" w:hRule="exact" w:wrap="none" w:vAnchor="page" w:hAnchor="page" w:x="1390" w:y="1107"/>
        <w:numPr>
          <w:ilvl w:val="1"/>
          <w:numId w:val="1"/>
        </w:numPr>
        <w:shd w:val="clear" w:color="auto" w:fill="auto"/>
        <w:tabs>
          <w:tab w:val="left" w:pos="494"/>
        </w:tabs>
        <w:spacing w:before="0" w:line="298" w:lineRule="exact"/>
        <w:ind w:firstLine="0"/>
      </w:pPr>
      <w:r w:rsidRPr="00DA4A40">
        <w:t xml:space="preserve">Начисление родительской платы в дошкольном образовательном учреждении производится </w:t>
      </w:r>
      <w:r w:rsidR="005674D0" w:rsidRPr="00DA4A40">
        <w:t>Заведующей</w:t>
      </w:r>
      <w:r w:rsidRPr="00DA4A40">
        <w:t xml:space="preserve"> детского сада до 7-го числа месяца, следующего за </w:t>
      </w:r>
      <w:proofErr w:type="gramStart"/>
      <w:r w:rsidRPr="00DA4A40">
        <w:t>отчетным</w:t>
      </w:r>
      <w:proofErr w:type="gramEnd"/>
      <w:r w:rsidRPr="00DA4A40">
        <w:t>, согласно кал</w:t>
      </w:r>
      <w:r w:rsidRPr="00DA4A40">
        <w:t>ендарному графику работы ДОУ и табелю учета посещаемости воспитанников за предыдущий месяц.</w:t>
      </w:r>
    </w:p>
    <w:p w:rsidR="00CC0295" w:rsidRDefault="00CC0295">
      <w:pPr>
        <w:rPr>
          <w:sz w:val="2"/>
          <w:szCs w:val="2"/>
        </w:rPr>
        <w:sectPr w:rsidR="00CC02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95" w:rsidRDefault="000D05B0">
      <w:pPr>
        <w:pStyle w:val="22"/>
        <w:framePr w:w="9710" w:h="13774" w:hRule="exact" w:wrap="none" w:vAnchor="page" w:hAnchor="page" w:x="1395" w:y="1107"/>
        <w:numPr>
          <w:ilvl w:val="1"/>
          <w:numId w:val="1"/>
        </w:numPr>
        <w:shd w:val="clear" w:color="auto" w:fill="auto"/>
        <w:spacing w:before="0" w:after="286" w:line="298" w:lineRule="exact"/>
        <w:ind w:firstLine="0"/>
      </w:pPr>
      <w:r>
        <w:lastRenderedPageBreak/>
        <w:t xml:space="preserve"> </w:t>
      </w:r>
      <w:proofErr w:type="gramStart"/>
      <w:r>
        <w:t>Родительская плата вносится родителями (законными представителями) воспитанника на расчетный счет ДОУ самостоятельно</w:t>
      </w:r>
      <w:r w:rsidR="005674D0">
        <w:t xml:space="preserve"> или наличными</w:t>
      </w:r>
      <w:r>
        <w:t xml:space="preserve">, через банковские учреждения, </w:t>
      </w:r>
      <w:proofErr w:type="spellStart"/>
      <w:r>
        <w:t>онлайн-банки</w:t>
      </w:r>
      <w:proofErr w:type="spellEnd"/>
      <w:r>
        <w:t xml:space="preserve"> </w:t>
      </w:r>
      <w:r>
        <w:t>в порядке и на условиях, установленных банковским учреждением</w:t>
      </w:r>
      <w:r>
        <w:t>, в том числе в части уплаты комиссионного вознаграждения (сбора), в соответствии с договорами об образовании по образовательным программам дошкольного образования, заключенным между родителями (законными представителями) воспитанников и дошкольны</w:t>
      </w:r>
      <w:r>
        <w:t>м образовательным учреждением.</w:t>
      </w:r>
      <w:proofErr w:type="gramEnd"/>
    </w:p>
    <w:p w:rsidR="00CC0295" w:rsidRDefault="000D05B0">
      <w:pPr>
        <w:pStyle w:val="22"/>
        <w:framePr w:w="9710" w:h="13774" w:hRule="exact" w:wrap="none" w:vAnchor="page" w:hAnchor="page" w:x="1395" w:y="1107"/>
        <w:numPr>
          <w:ilvl w:val="1"/>
          <w:numId w:val="1"/>
        </w:numPr>
        <w:shd w:val="clear" w:color="auto" w:fill="auto"/>
        <w:tabs>
          <w:tab w:val="left" w:pos="514"/>
        </w:tabs>
        <w:spacing w:before="0" w:line="240" w:lineRule="exact"/>
        <w:ind w:firstLine="0"/>
      </w:pPr>
      <w:r>
        <w:rPr>
          <w:rStyle w:val="23"/>
        </w:rPr>
        <w:t>Размер родительской платы подлежит уменьшению по следующим основаниям:</w:t>
      </w:r>
    </w:p>
    <w:p w:rsidR="00CC0295" w:rsidRDefault="000D05B0">
      <w:pPr>
        <w:pStyle w:val="22"/>
        <w:framePr w:w="9710" w:h="13774" w:hRule="exact" w:wrap="none" w:vAnchor="page" w:hAnchor="page" w:x="1395" w:y="1107"/>
        <w:numPr>
          <w:ilvl w:val="0"/>
          <w:numId w:val="2"/>
        </w:numPr>
        <w:shd w:val="clear" w:color="auto" w:fill="auto"/>
        <w:spacing w:before="0" w:line="298" w:lineRule="exact"/>
        <w:ind w:left="740" w:hanging="340"/>
      </w:pPr>
      <w:r>
        <w:t xml:space="preserve"> пропуск по причине болезни, нахождения ребенка на домашнем режиме (дооперационный, послеоперационный период, после перенесенного заболевания) - на срок, </w:t>
      </w:r>
      <w:r>
        <w:t>указанный в справке, выданной медицинским учреждением;</w:t>
      </w:r>
    </w:p>
    <w:p w:rsidR="00CC0295" w:rsidRDefault="000D05B0">
      <w:pPr>
        <w:pStyle w:val="22"/>
        <w:framePr w:w="9710" w:h="13774" w:hRule="exact" w:wrap="none" w:vAnchor="page" w:hAnchor="page" w:x="1395" w:y="1107"/>
        <w:numPr>
          <w:ilvl w:val="0"/>
          <w:numId w:val="2"/>
        </w:numPr>
        <w:shd w:val="clear" w:color="auto" w:fill="auto"/>
        <w:tabs>
          <w:tab w:val="left" w:pos="718"/>
        </w:tabs>
        <w:spacing w:before="0" w:line="298" w:lineRule="exact"/>
        <w:ind w:left="740" w:hanging="340"/>
      </w:pPr>
      <w:r>
        <w:t>санаторно-курортное лечение ребенка - на период, указанный в заявлении родителя (законного представителя) воспитанника и подтвержденный копией путевки;</w:t>
      </w:r>
    </w:p>
    <w:p w:rsidR="00CC0295" w:rsidRDefault="000D05B0">
      <w:pPr>
        <w:pStyle w:val="22"/>
        <w:framePr w:w="9710" w:h="13774" w:hRule="exact" w:wrap="none" w:vAnchor="page" w:hAnchor="page" w:x="1395" w:y="1107"/>
        <w:numPr>
          <w:ilvl w:val="0"/>
          <w:numId w:val="2"/>
        </w:numPr>
        <w:shd w:val="clear" w:color="auto" w:fill="auto"/>
        <w:tabs>
          <w:tab w:val="left" w:pos="718"/>
        </w:tabs>
        <w:spacing w:before="0" w:line="298" w:lineRule="exact"/>
        <w:ind w:left="740" w:hanging="340"/>
      </w:pPr>
      <w:r>
        <w:t>на период отпуска и временного отсутствия родител</w:t>
      </w:r>
      <w:r>
        <w:t>я (законного представителя) воспитанника по уважительной причине (командировка, дополнительный отпуск, отпуск без сохранения заработной платы и иное) - на срок, указанный в заявлении родителя (законного представителя);</w:t>
      </w:r>
    </w:p>
    <w:p w:rsidR="00CC0295" w:rsidRDefault="000D05B0">
      <w:pPr>
        <w:pStyle w:val="22"/>
        <w:framePr w:w="9710" w:h="13774" w:hRule="exact" w:wrap="none" w:vAnchor="page" w:hAnchor="page" w:x="1395" w:y="1107"/>
        <w:numPr>
          <w:ilvl w:val="0"/>
          <w:numId w:val="2"/>
        </w:numPr>
        <w:shd w:val="clear" w:color="auto" w:fill="auto"/>
        <w:tabs>
          <w:tab w:val="left" w:pos="718"/>
        </w:tabs>
        <w:spacing w:before="0" w:line="298" w:lineRule="exact"/>
        <w:ind w:left="740" w:hanging="340"/>
      </w:pPr>
      <w:r>
        <w:t>отсутствие ребенка в ДОУ в летний пер</w:t>
      </w:r>
      <w:r>
        <w:t>иод на основании личного заявления родителя (законного представителя) воспитанника на срок, указанный в заявлении родителя (законного представителя);</w:t>
      </w:r>
    </w:p>
    <w:p w:rsidR="00CC0295" w:rsidRDefault="000D05B0">
      <w:pPr>
        <w:pStyle w:val="22"/>
        <w:framePr w:w="9710" w:h="13774" w:hRule="exact" w:wrap="none" w:vAnchor="page" w:hAnchor="page" w:x="1395" w:y="1107"/>
        <w:numPr>
          <w:ilvl w:val="0"/>
          <w:numId w:val="2"/>
        </w:numPr>
        <w:shd w:val="clear" w:color="auto" w:fill="auto"/>
        <w:tabs>
          <w:tab w:val="left" w:pos="718"/>
        </w:tabs>
        <w:spacing w:before="0" w:line="298" w:lineRule="exact"/>
        <w:ind w:left="740" w:hanging="340"/>
      </w:pPr>
      <w:r>
        <w:t>на период карантина в дошкольном образовательном учреждении, проведения ремонтных работ и аварийных работ,</w:t>
      </w:r>
      <w:r>
        <w:t xml:space="preserve"> приостановления деятельности детского сада;</w:t>
      </w:r>
    </w:p>
    <w:p w:rsidR="00CC0295" w:rsidRDefault="000D05B0">
      <w:pPr>
        <w:pStyle w:val="22"/>
        <w:framePr w:w="9710" w:h="13774" w:hRule="exact" w:wrap="none" w:vAnchor="page" w:hAnchor="page" w:x="1395" w:y="1107"/>
        <w:numPr>
          <w:ilvl w:val="0"/>
          <w:numId w:val="2"/>
        </w:numPr>
        <w:shd w:val="clear" w:color="auto" w:fill="auto"/>
        <w:tabs>
          <w:tab w:val="left" w:pos="718"/>
        </w:tabs>
        <w:spacing w:before="0" w:after="236" w:line="293" w:lineRule="exact"/>
        <w:ind w:left="740" w:hanging="340"/>
      </w:pPr>
      <w:r>
        <w:t>отсутствие ребенка в дошкольном образовательном учреждении без уважительной причины (при отсутствии документов, подтверждающих причину его отсутствия).</w:t>
      </w:r>
    </w:p>
    <w:p w:rsidR="00CC0295" w:rsidRDefault="000D05B0">
      <w:pPr>
        <w:pStyle w:val="22"/>
        <w:framePr w:w="9710" w:h="13774" w:hRule="exact" w:wrap="none" w:vAnchor="page" w:hAnchor="page" w:x="1395" w:y="1107"/>
        <w:numPr>
          <w:ilvl w:val="1"/>
          <w:numId w:val="1"/>
        </w:numPr>
        <w:shd w:val="clear" w:color="auto" w:fill="auto"/>
        <w:tabs>
          <w:tab w:val="left" w:pos="514"/>
        </w:tabs>
        <w:spacing w:before="0" w:after="240" w:line="298" w:lineRule="exact"/>
        <w:ind w:firstLine="0"/>
      </w:pPr>
      <w:r>
        <w:t xml:space="preserve">За дни, которые ребенок не посещал ДОУ по основаниям, </w:t>
      </w:r>
      <w:r>
        <w:t>указанным в пункте 4.5. настоящего Положения производится перерасчет платы родителей (законных представителей), на основании табеля учета посещаемости детей, за прошедший месяц.</w:t>
      </w:r>
    </w:p>
    <w:p w:rsidR="00CC0295" w:rsidRDefault="000D05B0">
      <w:pPr>
        <w:pStyle w:val="22"/>
        <w:framePr w:w="9710" w:h="13774" w:hRule="exact" w:wrap="none" w:vAnchor="page" w:hAnchor="page" w:x="1395" w:y="1107"/>
        <w:numPr>
          <w:ilvl w:val="1"/>
          <w:numId w:val="1"/>
        </w:numPr>
        <w:shd w:val="clear" w:color="auto" w:fill="auto"/>
        <w:tabs>
          <w:tab w:val="left" w:pos="718"/>
        </w:tabs>
        <w:spacing w:before="0" w:after="240" w:line="298" w:lineRule="exact"/>
        <w:ind w:firstLine="0"/>
      </w:pPr>
      <w:r>
        <w:t>Сумма, подлежащая перерасчету, учитывается при определении размера родительско</w:t>
      </w:r>
      <w:r>
        <w:t>й платы в дошкольном образовательном учреждении следующего периода.</w:t>
      </w:r>
    </w:p>
    <w:p w:rsidR="00CC0295" w:rsidRDefault="000D05B0">
      <w:pPr>
        <w:pStyle w:val="22"/>
        <w:framePr w:w="9710" w:h="13774" w:hRule="exact" w:wrap="none" w:vAnchor="page" w:hAnchor="page" w:x="1395" w:y="1107"/>
        <w:numPr>
          <w:ilvl w:val="1"/>
          <w:numId w:val="1"/>
        </w:numPr>
        <w:shd w:val="clear" w:color="auto" w:fill="auto"/>
        <w:tabs>
          <w:tab w:val="left" w:pos="514"/>
        </w:tabs>
        <w:spacing w:before="0" w:after="244" w:line="298" w:lineRule="exact"/>
        <w:ind w:right="160" w:firstLine="0"/>
      </w:pPr>
      <w:r>
        <w:t>4.9. Задолженность по родительской плате может быть взыскана с родителей (законных представителей) в судебном порядке.</w:t>
      </w:r>
    </w:p>
    <w:p w:rsidR="00CC0295" w:rsidRDefault="000D05B0">
      <w:pPr>
        <w:pStyle w:val="22"/>
        <w:framePr w:w="9710" w:h="13774" w:hRule="exact" w:wrap="none" w:vAnchor="page" w:hAnchor="page" w:x="1395" w:y="1107"/>
        <w:numPr>
          <w:ilvl w:val="0"/>
          <w:numId w:val="3"/>
        </w:numPr>
        <w:shd w:val="clear" w:color="auto" w:fill="auto"/>
        <w:tabs>
          <w:tab w:val="left" w:pos="718"/>
        </w:tabs>
        <w:spacing w:before="0" w:line="293" w:lineRule="exact"/>
        <w:ind w:firstLine="0"/>
      </w:pPr>
      <w:r>
        <w:t>В случае отчисления ребенка из дошкольного образовательного учреждени</w:t>
      </w:r>
      <w:r>
        <w:t>я внесенная родительская плата подлежит возврату родителям (законным представителям) на основании их личного заявления в течение 30 календарных дней.</w:t>
      </w:r>
    </w:p>
    <w:p w:rsidR="005674D0" w:rsidRDefault="005674D0">
      <w:pPr>
        <w:pStyle w:val="22"/>
        <w:framePr w:w="9710" w:h="13774" w:hRule="exact" w:wrap="none" w:vAnchor="page" w:hAnchor="page" w:x="1395" w:y="1107"/>
        <w:numPr>
          <w:ilvl w:val="0"/>
          <w:numId w:val="3"/>
        </w:numPr>
        <w:shd w:val="clear" w:color="auto" w:fill="auto"/>
        <w:tabs>
          <w:tab w:val="left" w:pos="718"/>
        </w:tabs>
        <w:spacing w:before="0" w:line="293" w:lineRule="exact"/>
        <w:ind w:firstLine="0"/>
      </w:pPr>
      <w:r w:rsidRPr="00583461">
        <w:t xml:space="preserve"> В случае непосещения ребенком ДОУ без уважительных причин, родительская плата, взимаемая с родителей (законных представителей) за присмотр и уход за детьми, осваивающими образовательные программы дошкольного образования, взимается в полном объеме.</w:t>
      </w:r>
    </w:p>
    <w:p w:rsidR="00CC0295" w:rsidRDefault="00CC0295">
      <w:pPr>
        <w:rPr>
          <w:sz w:val="2"/>
          <w:szCs w:val="2"/>
        </w:rPr>
        <w:sectPr w:rsidR="00CC02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95" w:rsidRDefault="000D05B0">
      <w:pPr>
        <w:pStyle w:val="22"/>
        <w:framePr w:w="9720" w:h="949" w:hRule="exact" w:wrap="none" w:vAnchor="page" w:hAnchor="page" w:x="1390" w:y="1112"/>
        <w:numPr>
          <w:ilvl w:val="0"/>
          <w:numId w:val="3"/>
        </w:numPr>
        <w:shd w:val="clear" w:color="auto" w:fill="auto"/>
        <w:tabs>
          <w:tab w:val="left" w:pos="731"/>
        </w:tabs>
        <w:spacing w:before="0" w:line="293" w:lineRule="exact"/>
        <w:ind w:firstLine="0"/>
      </w:pPr>
      <w:r>
        <w:lastRenderedPageBreak/>
        <w:t xml:space="preserve">Ответственность за несвоевременное поступление родительской платы за содержание </w:t>
      </w:r>
      <w:r>
        <w:t>детей в дошкольном учреждении возлагается на руководителя учреждения.</w:t>
      </w:r>
    </w:p>
    <w:p w:rsidR="00CC0295" w:rsidRDefault="000D05B0">
      <w:pPr>
        <w:pStyle w:val="20"/>
        <w:framePr w:w="9720" w:h="13051" w:hRule="exact" w:wrap="none" w:vAnchor="page" w:hAnchor="page" w:x="1390" w:y="2623"/>
        <w:numPr>
          <w:ilvl w:val="0"/>
          <w:numId w:val="1"/>
        </w:numPr>
        <w:shd w:val="clear" w:color="auto" w:fill="auto"/>
        <w:tabs>
          <w:tab w:val="left" w:pos="758"/>
        </w:tabs>
        <w:spacing w:after="252" w:line="240" w:lineRule="exact"/>
        <w:ind w:left="760"/>
        <w:jc w:val="both"/>
      </w:pPr>
      <w:bookmarkStart w:id="5" w:name="bookmark5"/>
      <w:r>
        <w:t>Порядок предоставления льгот по родительской плате</w:t>
      </w:r>
      <w:bookmarkEnd w:id="5"/>
    </w:p>
    <w:p w:rsidR="00CC0295" w:rsidRDefault="000D05B0">
      <w:pPr>
        <w:pStyle w:val="22"/>
        <w:framePr w:w="9720" w:h="13051" w:hRule="exact" w:wrap="none" w:vAnchor="page" w:hAnchor="page" w:x="1390" w:y="2623"/>
        <w:numPr>
          <w:ilvl w:val="1"/>
          <w:numId w:val="1"/>
        </w:numPr>
        <w:shd w:val="clear" w:color="auto" w:fill="auto"/>
        <w:tabs>
          <w:tab w:val="left" w:pos="546"/>
        </w:tabs>
        <w:spacing w:before="0" w:line="298" w:lineRule="exact"/>
        <w:ind w:firstLine="0"/>
      </w:pPr>
      <w:r>
        <w:rPr>
          <w:rStyle w:val="23"/>
        </w:rPr>
        <w:t>Льготы по оплате за присмотр и уход за детьми в ДОУ предоставляются следующим категориям:</w:t>
      </w:r>
    </w:p>
    <w:p w:rsidR="00CC0295" w:rsidRDefault="000D05B0">
      <w:pPr>
        <w:pStyle w:val="22"/>
        <w:framePr w:w="9720" w:h="13051" w:hRule="exact" w:wrap="none" w:vAnchor="page" w:hAnchor="page" w:x="1390" w:y="2623"/>
        <w:numPr>
          <w:ilvl w:val="0"/>
          <w:numId w:val="2"/>
        </w:numPr>
        <w:shd w:val="clear" w:color="auto" w:fill="auto"/>
        <w:tabs>
          <w:tab w:val="left" w:pos="731"/>
        </w:tabs>
        <w:spacing w:before="0" w:line="298" w:lineRule="exact"/>
        <w:ind w:left="760"/>
      </w:pPr>
      <w:r>
        <w:t>семьям, имеющим трех и более несовершеннолетн</w:t>
      </w:r>
      <w:r>
        <w:t>их детей - в размере 20% от платы, взимаемой с родителей (законных представителей) воспитанников;</w:t>
      </w:r>
    </w:p>
    <w:p w:rsidR="00CC0295" w:rsidRDefault="000D05B0">
      <w:pPr>
        <w:pStyle w:val="22"/>
        <w:framePr w:w="9720" w:h="13051" w:hRule="exact" w:wrap="none" w:vAnchor="page" w:hAnchor="page" w:x="1390" w:y="2623"/>
        <w:numPr>
          <w:ilvl w:val="0"/>
          <w:numId w:val="2"/>
        </w:numPr>
        <w:shd w:val="clear" w:color="auto" w:fill="auto"/>
        <w:tabs>
          <w:tab w:val="left" w:pos="731"/>
        </w:tabs>
        <w:spacing w:before="0" w:line="298" w:lineRule="exact"/>
        <w:ind w:left="760"/>
      </w:pPr>
      <w:r>
        <w:t>имеющим детей-инвалидов, детей сирот и детей, оставшихся без попечения родителей, детей с ограниченными возможностями здоровья, детей с туберкулезной интоксик</w:t>
      </w:r>
      <w:r>
        <w:t>ацией, малообеспеченным многодетным семьям, имеющим трех и более несовершеннолетних детей в возрасте до 18 лет, находящихся в трудной жизненной ситуации, детей, участников специальной военной операции - в виде освобождения от родительской платы.</w:t>
      </w:r>
    </w:p>
    <w:p w:rsidR="00CC0295" w:rsidRDefault="000D05B0">
      <w:pPr>
        <w:pStyle w:val="22"/>
        <w:framePr w:w="9720" w:h="13051" w:hRule="exact" w:wrap="none" w:vAnchor="page" w:hAnchor="page" w:x="1390" w:y="2623"/>
        <w:numPr>
          <w:ilvl w:val="1"/>
          <w:numId w:val="1"/>
        </w:numPr>
        <w:shd w:val="clear" w:color="auto" w:fill="auto"/>
        <w:tabs>
          <w:tab w:val="left" w:pos="550"/>
        </w:tabs>
        <w:spacing w:before="0" w:line="298" w:lineRule="exact"/>
        <w:ind w:firstLine="0"/>
      </w:pPr>
      <w:r>
        <w:t xml:space="preserve">Для </w:t>
      </w:r>
      <w:r>
        <w:t>подтверждения права пользования льготами по оплате за присмотр и уход за детьми в дошкольном образовательном учреждении родители (законные представители) воспитанников представляют заявление с приложением следующих документов:</w:t>
      </w:r>
    </w:p>
    <w:p w:rsidR="00CC0295" w:rsidRDefault="000D05B0">
      <w:pPr>
        <w:pStyle w:val="22"/>
        <w:framePr w:w="9720" w:h="13051" w:hRule="exact" w:wrap="none" w:vAnchor="page" w:hAnchor="page" w:x="1390" w:y="2623"/>
        <w:numPr>
          <w:ilvl w:val="2"/>
          <w:numId w:val="1"/>
        </w:numPr>
        <w:shd w:val="clear" w:color="auto" w:fill="auto"/>
        <w:tabs>
          <w:tab w:val="left" w:pos="747"/>
        </w:tabs>
        <w:spacing w:before="0" w:line="298" w:lineRule="exact"/>
        <w:ind w:firstLine="0"/>
      </w:pPr>
      <w:r>
        <w:rPr>
          <w:rStyle w:val="23"/>
        </w:rPr>
        <w:t>Родители (законные представит</w:t>
      </w:r>
      <w:r>
        <w:rPr>
          <w:rStyle w:val="23"/>
        </w:rPr>
        <w:t>ели), имеющие трех и более несовершеннолетних детей:</w:t>
      </w:r>
    </w:p>
    <w:p w:rsidR="00CC0295" w:rsidRDefault="000D05B0">
      <w:pPr>
        <w:pStyle w:val="50"/>
        <w:framePr w:w="9720" w:h="13051" w:hRule="exact" w:wrap="none" w:vAnchor="page" w:hAnchor="page" w:x="1390" w:y="2623"/>
        <w:numPr>
          <w:ilvl w:val="0"/>
          <w:numId w:val="2"/>
        </w:numPr>
        <w:shd w:val="clear" w:color="auto" w:fill="auto"/>
        <w:tabs>
          <w:tab w:val="left" w:pos="731"/>
        </w:tabs>
        <w:ind w:left="760"/>
      </w:pPr>
      <w:r>
        <w:rPr>
          <w:rStyle w:val="51"/>
        </w:rPr>
        <w:t>заявление (</w:t>
      </w:r>
      <w:r>
        <w:t>Приложение 2)</w:t>
      </w:r>
    </w:p>
    <w:p w:rsidR="00CC0295" w:rsidRDefault="000D05B0">
      <w:pPr>
        <w:pStyle w:val="22"/>
        <w:framePr w:w="9720" w:h="13051" w:hRule="exact" w:wrap="none" w:vAnchor="page" w:hAnchor="page" w:x="1390" w:y="2623"/>
        <w:numPr>
          <w:ilvl w:val="0"/>
          <w:numId w:val="2"/>
        </w:numPr>
        <w:shd w:val="clear" w:color="auto" w:fill="auto"/>
        <w:tabs>
          <w:tab w:val="left" w:pos="731"/>
        </w:tabs>
        <w:spacing w:before="0" w:line="298" w:lineRule="exact"/>
        <w:ind w:left="760"/>
      </w:pPr>
      <w:r>
        <w:t>копии свидетельств о рождении несовершеннолетних детей. 5.2.2.</w:t>
      </w:r>
    </w:p>
    <w:p w:rsidR="00CC0295" w:rsidRDefault="000D05B0">
      <w:pPr>
        <w:pStyle w:val="22"/>
        <w:framePr w:w="9720" w:h="13051" w:hRule="exact" w:wrap="none" w:vAnchor="page" w:hAnchor="page" w:x="1390" w:y="2623"/>
        <w:shd w:val="clear" w:color="auto" w:fill="auto"/>
        <w:spacing w:before="0" w:line="298" w:lineRule="exact"/>
        <w:ind w:firstLine="0"/>
      </w:pPr>
      <w:r>
        <w:rPr>
          <w:rStyle w:val="23"/>
        </w:rPr>
        <w:t xml:space="preserve">Родители (законные представители), имеющие детей </w:t>
      </w:r>
      <w:proofErr w:type="gramStart"/>
      <w:r>
        <w:rPr>
          <w:rStyle w:val="23"/>
        </w:rPr>
        <w:t>-и</w:t>
      </w:r>
      <w:proofErr w:type="gramEnd"/>
      <w:r>
        <w:rPr>
          <w:rStyle w:val="23"/>
        </w:rPr>
        <w:t>нвалидов:</w:t>
      </w:r>
    </w:p>
    <w:p w:rsidR="00CC0295" w:rsidRDefault="000D05B0">
      <w:pPr>
        <w:pStyle w:val="50"/>
        <w:framePr w:w="9720" w:h="13051" w:hRule="exact" w:wrap="none" w:vAnchor="page" w:hAnchor="page" w:x="1390" w:y="2623"/>
        <w:numPr>
          <w:ilvl w:val="0"/>
          <w:numId w:val="2"/>
        </w:numPr>
        <w:shd w:val="clear" w:color="auto" w:fill="auto"/>
        <w:tabs>
          <w:tab w:val="left" w:pos="731"/>
        </w:tabs>
        <w:spacing w:line="302" w:lineRule="exact"/>
        <w:ind w:left="760"/>
      </w:pPr>
      <w:r>
        <w:rPr>
          <w:rStyle w:val="51"/>
        </w:rPr>
        <w:t xml:space="preserve">заявление </w:t>
      </w:r>
      <w:r>
        <w:t>(Приложение 2)</w:t>
      </w:r>
    </w:p>
    <w:p w:rsidR="00CC0295" w:rsidRDefault="000D05B0">
      <w:pPr>
        <w:pStyle w:val="22"/>
        <w:framePr w:w="9720" w:h="13051" w:hRule="exact" w:wrap="none" w:vAnchor="page" w:hAnchor="page" w:x="1390" w:y="2623"/>
        <w:numPr>
          <w:ilvl w:val="0"/>
          <w:numId w:val="4"/>
        </w:numPr>
        <w:shd w:val="clear" w:color="auto" w:fill="auto"/>
        <w:tabs>
          <w:tab w:val="left" w:pos="742"/>
        </w:tabs>
        <w:spacing w:before="0" w:line="302" w:lineRule="exact"/>
        <w:ind w:firstLine="0"/>
      </w:pPr>
      <w:r>
        <w:rPr>
          <w:rStyle w:val="23"/>
        </w:rPr>
        <w:t xml:space="preserve">Родители (законные </w:t>
      </w:r>
      <w:r>
        <w:rPr>
          <w:rStyle w:val="23"/>
        </w:rPr>
        <w:t>представители), имеющие детей с ограниченными возможностями здоровья, посещающих ДОУ:</w:t>
      </w:r>
    </w:p>
    <w:p w:rsidR="00CC0295" w:rsidRDefault="000D05B0">
      <w:pPr>
        <w:pStyle w:val="50"/>
        <w:framePr w:w="9720" w:h="13051" w:hRule="exact" w:wrap="none" w:vAnchor="page" w:hAnchor="page" w:x="1390" w:y="2623"/>
        <w:numPr>
          <w:ilvl w:val="0"/>
          <w:numId w:val="2"/>
        </w:numPr>
        <w:shd w:val="clear" w:color="auto" w:fill="auto"/>
        <w:tabs>
          <w:tab w:val="left" w:pos="731"/>
        </w:tabs>
        <w:spacing w:line="302" w:lineRule="exact"/>
        <w:ind w:left="760"/>
      </w:pPr>
      <w:r>
        <w:rPr>
          <w:rStyle w:val="51"/>
        </w:rPr>
        <w:t xml:space="preserve">заявление </w:t>
      </w:r>
      <w:r>
        <w:t>(Приложение 2)</w:t>
      </w:r>
    </w:p>
    <w:p w:rsidR="00CC0295" w:rsidRDefault="000D05B0">
      <w:pPr>
        <w:pStyle w:val="22"/>
        <w:framePr w:w="9720" w:h="13051" w:hRule="exact" w:wrap="none" w:vAnchor="page" w:hAnchor="page" w:x="1390" w:y="2623"/>
        <w:numPr>
          <w:ilvl w:val="0"/>
          <w:numId w:val="2"/>
        </w:numPr>
        <w:shd w:val="clear" w:color="auto" w:fill="auto"/>
        <w:tabs>
          <w:tab w:val="left" w:pos="731"/>
        </w:tabs>
        <w:spacing w:before="0" w:line="302" w:lineRule="exact"/>
        <w:ind w:left="760"/>
      </w:pPr>
      <w:r>
        <w:t xml:space="preserve">заключение </w:t>
      </w:r>
      <w:proofErr w:type="spellStart"/>
      <w:r>
        <w:t>психолого-медико-педагогической</w:t>
      </w:r>
      <w:proofErr w:type="spellEnd"/>
      <w:r>
        <w:t xml:space="preserve"> комиссии.</w:t>
      </w:r>
    </w:p>
    <w:p w:rsidR="00CC0295" w:rsidRDefault="000D05B0">
      <w:pPr>
        <w:pStyle w:val="22"/>
        <w:framePr w:w="9720" w:h="13051" w:hRule="exact" w:wrap="none" w:vAnchor="page" w:hAnchor="page" w:x="1390" w:y="2623"/>
        <w:numPr>
          <w:ilvl w:val="0"/>
          <w:numId w:val="4"/>
        </w:numPr>
        <w:shd w:val="clear" w:color="auto" w:fill="auto"/>
        <w:tabs>
          <w:tab w:val="left" w:pos="747"/>
        </w:tabs>
        <w:spacing w:before="0" w:line="302" w:lineRule="exact"/>
        <w:ind w:firstLine="0"/>
      </w:pPr>
      <w:r>
        <w:rPr>
          <w:rStyle w:val="23"/>
        </w:rPr>
        <w:t>Законные представители детей-сирот и детей, оставшихся без попечения родителей:</w:t>
      </w:r>
    </w:p>
    <w:p w:rsidR="00CC0295" w:rsidRDefault="000D05B0">
      <w:pPr>
        <w:pStyle w:val="50"/>
        <w:framePr w:w="9720" w:h="13051" w:hRule="exact" w:wrap="none" w:vAnchor="page" w:hAnchor="page" w:x="1390" w:y="2623"/>
        <w:numPr>
          <w:ilvl w:val="0"/>
          <w:numId w:val="2"/>
        </w:numPr>
        <w:shd w:val="clear" w:color="auto" w:fill="auto"/>
        <w:tabs>
          <w:tab w:val="left" w:pos="731"/>
        </w:tabs>
        <w:spacing w:line="302" w:lineRule="exact"/>
        <w:ind w:left="760"/>
      </w:pPr>
      <w:r>
        <w:rPr>
          <w:rStyle w:val="51"/>
        </w:rPr>
        <w:t xml:space="preserve">заявление </w:t>
      </w:r>
      <w:r>
        <w:t>(П</w:t>
      </w:r>
      <w:r>
        <w:t>риложение 2)</w:t>
      </w:r>
    </w:p>
    <w:p w:rsidR="00CC0295" w:rsidRDefault="000D05B0">
      <w:pPr>
        <w:pStyle w:val="22"/>
        <w:framePr w:w="9720" w:h="13051" w:hRule="exact" w:wrap="none" w:vAnchor="page" w:hAnchor="page" w:x="1390" w:y="2623"/>
        <w:numPr>
          <w:ilvl w:val="0"/>
          <w:numId w:val="2"/>
        </w:numPr>
        <w:shd w:val="clear" w:color="auto" w:fill="auto"/>
        <w:tabs>
          <w:tab w:val="left" w:pos="731"/>
        </w:tabs>
        <w:spacing w:before="0" w:line="302" w:lineRule="exact"/>
        <w:ind w:left="760"/>
      </w:pPr>
      <w:r>
        <w:t>копии постановления органа опеки и попечительства о назначении опекуном;</w:t>
      </w:r>
    </w:p>
    <w:p w:rsidR="00CC0295" w:rsidRDefault="000D05B0">
      <w:pPr>
        <w:pStyle w:val="22"/>
        <w:framePr w:w="9720" w:h="13051" w:hRule="exact" w:wrap="none" w:vAnchor="page" w:hAnchor="page" w:x="1390" w:y="2623"/>
        <w:numPr>
          <w:ilvl w:val="0"/>
          <w:numId w:val="4"/>
        </w:numPr>
        <w:shd w:val="clear" w:color="auto" w:fill="auto"/>
        <w:tabs>
          <w:tab w:val="left" w:pos="738"/>
        </w:tabs>
        <w:spacing w:before="0" w:line="302" w:lineRule="exact"/>
        <w:ind w:firstLine="0"/>
      </w:pPr>
      <w:r>
        <w:t xml:space="preserve">Родители, имеющих детей с туберкулёзной </w:t>
      </w:r>
      <w:proofErr w:type="spellStart"/>
      <w:r>
        <w:t>интоксификацией</w:t>
      </w:r>
      <w:proofErr w:type="spellEnd"/>
      <w:r>
        <w:t>:</w:t>
      </w:r>
    </w:p>
    <w:p w:rsidR="00CC0295" w:rsidRDefault="000D05B0">
      <w:pPr>
        <w:pStyle w:val="50"/>
        <w:framePr w:w="9720" w:h="13051" w:hRule="exact" w:wrap="none" w:vAnchor="page" w:hAnchor="page" w:x="1390" w:y="2623"/>
        <w:numPr>
          <w:ilvl w:val="0"/>
          <w:numId w:val="2"/>
        </w:numPr>
        <w:shd w:val="clear" w:color="auto" w:fill="auto"/>
        <w:tabs>
          <w:tab w:val="left" w:pos="731"/>
        </w:tabs>
        <w:spacing w:line="302" w:lineRule="exact"/>
        <w:ind w:left="760"/>
      </w:pPr>
      <w:r>
        <w:rPr>
          <w:rStyle w:val="51"/>
        </w:rPr>
        <w:t xml:space="preserve">заявление </w:t>
      </w:r>
      <w:r>
        <w:t>(Приложение 2)</w:t>
      </w:r>
    </w:p>
    <w:p w:rsidR="00CC0295" w:rsidRDefault="000D05B0">
      <w:pPr>
        <w:pStyle w:val="22"/>
        <w:framePr w:w="9720" w:h="13051" w:hRule="exact" w:wrap="none" w:vAnchor="page" w:hAnchor="page" w:x="1390" w:y="2623"/>
        <w:numPr>
          <w:ilvl w:val="0"/>
          <w:numId w:val="2"/>
        </w:numPr>
        <w:shd w:val="clear" w:color="auto" w:fill="auto"/>
        <w:tabs>
          <w:tab w:val="left" w:pos="731"/>
        </w:tabs>
        <w:spacing w:before="0" w:line="302" w:lineRule="exact"/>
        <w:ind w:left="760"/>
      </w:pPr>
      <w:r>
        <w:t xml:space="preserve">справка, выданная учреждением здравоохранения, подтверждающий факт постановки на учёт </w:t>
      </w:r>
      <w:proofErr w:type="spellStart"/>
      <w:r>
        <w:t>тубинфицированного</w:t>
      </w:r>
      <w:proofErr w:type="spellEnd"/>
      <w:r>
        <w:t xml:space="preserve"> ребёнка.</w:t>
      </w:r>
    </w:p>
    <w:p w:rsidR="00CC0295" w:rsidRDefault="000D05B0">
      <w:pPr>
        <w:pStyle w:val="22"/>
        <w:framePr w:w="9720" w:h="13051" w:hRule="exact" w:wrap="none" w:vAnchor="page" w:hAnchor="page" w:x="1390" w:y="2623"/>
        <w:numPr>
          <w:ilvl w:val="0"/>
          <w:numId w:val="5"/>
        </w:numPr>
        <w:shd w:val="clear" w:color="auto" w:fill="auto"/>
        <w:tabs>
          <w:tab w:val="left" w:pos="738"/>
        </w:tabs>
        <w:spacing w:before="0" w:line="302" w:lineRule="exact"/>
        <w:ind w:firstLine="0"/>
      </w:pPr>
      <w:r>
        <w:t>Родители (законные представители)- участники специальной военной операции:</w:t>
      </w:r>
    </w:p>
    <w:p w:rsidR="00CC0295" w:rsidRDefault="000D05B0">
      <w:pPr>
        <w:pStyle w:val="50"/>
        <w:framePr w:w="9720" w:h="13051" w:hRule="exact" w:wrap="none" w:vAnchor="page" w:hAnchor="page" w:x="1390" w:y="2623"/>
        <w:numPr>
          <w:ilvl w:val="0"/>
          <w:numId w:val="2"/>
        </w:numPr>
        <w:shd w:val="clear" w:color="auto" w:fill="auto"/>
        <w:tabs>
          <w:tab w:val="left" w:pos="731"/>
        </w:tabs>
        <w:spacing w:line="302" w:lineRule="exact"/>
        <w:ind w:left="760"/>
      </w:pPr>
      <w:r>
        <w:rPr>
          <w:rStyle w:val="51"/>
        </w:rPr>
        <w:t xml:space="preserve">заявление </w:t>
      </w:r>
      <w:r>
        <w:t>(Приложение 2)</w:t>
      </w:r>
    </w:p>
    <w:p w:rsidR="00CC0295" w:rsidRDefault="000D05B0">
      <w:pPr>
        <w:pStyle w:val="22"/>
        <w:framePr w:w="9720" w:h="13051" w:hRule="exact" w:wrap="none" w:vAnchor="page" w:hAnchor="page" w:x="1390" w:y="2623"/>
        <w:numPr>
          <w:ilvl w:val="0"/>
          <w:numId w:val="2"/>
        </w:numPr>
        <w:shd w:val="clear" w:color="auto" w:fill="auto"/>
        <w:tabs>
          <w:tab w:val="left" w:pos="731"/>
        </w:tabs>
        <w:spacing w:before="0" w:line="293" w:lineRule="exact"/>
        <w:ind w:left="760"/>
      </w:pPr>
      <w:r>
        <w:t>справка с военного комиссариата.</w:t>
      </w:r>
    </w:p>
    <w:p w:rsidR="00CC0295" w:rsidRDefault="000D05B0">
      <w:pPr>
        <w:pStyle w:val="22"/>
        <w:framePr w:w="9720" w:h="13051" w:hRule="exact" w:wrap="none" w:vAnchor="page" w:hAnchor="page" w:x="1390" w:y="2623"/>
        <w:numPr>
          <w:ilvl w:val="0"/>
          <w:numId w:val="6"/>
        </w:numPr>
        <w:shd w:val="clear" w:color="auto" w:fill="auto"/>
        <w:tabs>
          <w:tab w:val="left" w:pos="6221"/>
        </w:tabs>
        <w:spacing w:before="0" w:line="293" w:lineRule="exact"/>
        <w:ind w:firstLine="0"/>
      </w:pPr>
      <w:r>
        <w:t xml:space="preserve"> Малообеспеченные многодетные семьи,</w:t>
      </w:r>
      <w:r>
        <w:tab/>
        <w:t xml:space="preserve">имеющие трех и более несовершеннолетних детей в возрасте </w:t>
      </w:r>
      <w:r>
        <w:t>до 18 лет, находящиеся в трудной жизненной ситуации:</w:t>
      </w:r>
    </w:p>
    <w:p w:rsidR="00CC0295" w:rsidRDefault="000D05B0">
      <w:pPr>
        <w:pStyle w:val="50"/>
        <w:framePr w:w="9720" w:h="13051" w:hRule="exact" w:wrap="none" w:vAnchor="page" w:hAnchor="page" w:x="1390" w:y="2623"/>
        <w:numPr>
          <w:ilvl w:val="0"/>
          <w:numId w:val="2"/>
        </w:numPr>
        <w:shd w:val="clear" w:color="auto" w:fill="auto"/>
        <w:tabs>
          <w:tab w:val="left" w:pos="731"/>
        </w:tabs>
        <w:spacing w:line="317" w:lineRule="exact"/>
        <w:ind w:left="760"/>
      </w:pPr>
      <w:r>
        <w:rPr>
          <w:rStyle w:val="51"/>
        </w:rPr>
        <w:t xml:space="preserve">заявление </w:t>
      </w:r>
      <w:r>
        <w:t>(Приложение 2)</w:t>
      </w:r>
    </w:p>
    <w:p w:rsidR="00CC0295" w:rsidRDefault="000D05B0">
      <w:pPr>
        <w:pStyle w:val="22"/>
        <w:framePr w:w="9720" w:h="13051" w:hRule="exact" w:wrap="none" w:vAnchor="page" w:hAnchor="page" w:x="1390" w:y="2623"/>
        <w:numPr>
          <w:ilvl w:val="0"/>
          <w:numId w:val="2"/>
        </w:numPr>
        <w:shd w:val="clear" w:color="auto" w:fill="auto"/>
        <w:tabs>
          <w:tab w:val="left" w:pos="731"/>
        </w:tabs>
        <w:spacing w:before="0" w:line="317" w:lineRule="exact"/>
        <w:ind w:left="760"/>
      </w:pPr>
      <w:r>
        <w:t>копии свидетельств о рождении несовершеннолетних детей;</w:t>
      </w:r>
    </w:p>
    <w:p w:rsidR="00CC0295" w:rsidRDefault="000D05B0">
      <w:pPr>
        <w:pStyle w:val="22"/>
        <w:framePr w:w="9720" w:h="13051" w:hRule="exact" w:wrap="none" w:vAnchor="page" w:hAnchor="page" w:x="1390" w:y="2623"/>
        <w:numPr>
          <w:ilvl w:val="0"/>
          <w:numId w:val="2"/>
        </w:numPr>
        <w:shd w:val="clear" w:color="auto" w:fill="auto"/>
        <w:spacing w:before="0" w:line="317" w:lineRule="exact"/>
        <w:ind w:left="760"/>
      </w:pPr>
      <w:r>
        <w:t xml:space="preserve"> сведения Управления социальной защиты населения и охраны труда</w:t>
      </w:r>
    </w:p>
    <w:p w:rsidR="00CC0295" w:rsidRDefault="00CC0295">
      <w:pPr>
        <w:rPr>
          <w:sz w:val="2"/>
          <w:szCs w:val="2"/>
        </w:rPr>
        <w:sectPr w:rsidR="00CC02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95" w:rsidRDefault="000D05B0">
      <w:pPr>
        <w:pStyle w:val="22"/>
        <w:framePr w:w="9734" w:h="14361" w:hRule="exact" w:wrap="none" w:vAnchor="page" w:hAnchor="page" w:x="1383" w:y="1107"/>
        <w:shd w:val="clear" w:color="auto" w:fill="auto"/>
        <w:spacing w:before="0" w:line="298" w:lineRule="exact"/>
        <w:ind w:right="280" w:firstLine="0"/>
        <w:jc w:val="right"/>
      </w:pPr>
      <w:r>
        <w:lastRenderedPageBreak/>
        <w:t xml:space="preserve">администрации </w:t>
      </w:r>
      <w:proofErr w:type="spellStart"/>
      <w:r w:rsidR="005674D0">
        <w:t>Акушин</w:t>
      </w:r>
      <w:r>
        <w:t>ского</w:t>
      </w:r>
      <w:proofErr w:type="spellEnd"/>
      <w:r>
        <w:t xml:space="preserve"> района</w:t>
      </w:r>
      <w:r>
        <w:t xml:space="preserve"> </w:t>
      </w:r>
      <w:r w:rsidR="005674D0">
        <w:t>Республики Дагестан</w:t>
      </w:r>
      <w:r>
        <w:t>. (</w:t>
      </w:r>
      <w:r>
        <w:rPr>
          <w:rStyle w:val="24"/>
        </w:rPr>
        <w:t>Приложение 1)</w:t>
      </w:r>
    </w:p>
    <w:p w:rsidR="00CC0295" w:rsidRDefault="000D05B0">
      <w:pPr>
        <w:pStyle w:val="22"/>
        <w:framePr w:w="9734" w:h="14361" w:hRule="exact" w:wrap="none" w:vAnchor="page" w:hAnchor="page" w:x="1383" w:y="1107"/>
        <w:numPr>
          <w:ilvl w:val="0"/>
          <w:numId w:val="6"/>
        </w:numPr>
        <w:shd w:val="clear" w:color="auto" w:fill="auto"/>
        <w:tabs>
          <w:tab w:val="left" w:pos="691"/>
        </w:tabs>
        <w:spacing w:before="0" w:line="298" w:lineRule="exact"/>
        <w:ind w:firstLine="0"/>
        <w:jc w:val="left"/>
      </w:pPr>
      <w:r>
        <w:t>Копии документов заверяются руководителем учреждения при предоставлении подлинника документа.</w:t>
      </w:r>
    </w:p>
    <w:p w:rsidR="00CC0295" w:rsidRDefault="000D05B0">
      <w:pPr>
        <w:pStyle w:val="22"/>
        <w:framePr w:w="9734" w:h="14361" w:hRule="exact" w:wrap="none" w:vAnchor="page" w:hAnchor="page" w:x="1383" w:y="1107"/>
        <w:numPr>
          <w:ilvl w:val="1"/>
          <w:numId w:val="1"/>
        </w:numPr>
        <w:shd w:val="clear" w:color="auto" w:fill="auto"/>
        <w:tabs>
          <w:tab w:val="left" w:pos="502"/>
        </w:tabs>
        <w:spacing w:before="0" w:after="286" w:line="298" w:lineRule="exact"/>
        <w:ind w:firstLine="0"/>
      </w:pPr>
      <w:r>
        <w:t xml:space="preserve">Льготы по оплате за присмотр и уход за детьми в дошкольном образовательном учреждении предоставляются с момента подачи </w:t>
      </w:r>
      <w:r>
        <w:t>документов, необходимых для подтверждения права пользования данной льготой.</w:t>
      </w:r>
    </w:p>
    <w:p w:rsidR="00CC0295" w:rsidRDefault="000D05B0">
      <w:pPr>
        <w:pStyle w:val="20"/>
        <w:framePr w:w="9734" w:h="14361" w:hRule="exact" w:wrap="none" w:vAnchor="page" w:hAnchor="page" w:x="1383" w:y="1107"/>
        <w:numPr>
          <w:ilvl w:val="0"/>
          <w:numId w:val="1"/>
        </w:numPr>
        <w:shd w:val="clear" w:color="auto" w:fill="auto"/>
        <w:tabs>
          <w:tab w:val="left" w:pos="701"/>
        </w:tabs>
        <w:spacing w:after="256" w:line="240" w:lineRule="exact"/>
        <w:ind w:left="400" w:firstLine="0"/>
        <w:jc w:val="both"/>
      </w:pPr>
      <w:bookmarkStart w:id="6" w:name="bookmark6"/>
      <w:r>
        <w:t>Расходование родительской платы</w:t>
      </w:r>
      <w:bookmarkEnd w:id="6"/>
    </w:p>
    <w:p w:rsidR="00CC0295" w:rsidRDefault="000D05B0">
      <w:pPr>
        <w:pStyle w:val="22"/>
        <w:framePr w:w="9734" w:h="14361" w:hRule="exact" w:wrap="none" w:vAnchor="page" w:hAnchor="page" w:x="1383" w:y="1107"/>
        <w:numPr>
          <w:ilvl w:val="1"/>
          <w:numId w:val="1"/>
        </w:numPr>
        <w:shd w:val="clear" w:color="auto" w:fill="auto"/>
        <w:tabs>
          <w:tab w:val="left" w:pos="488"/>
        </w:tabs>
        <w:spacing w:before="0" w:line="298" w:lineRule="exact"/>
        <w:ind w:firstLine="0"/>
        <w:jc w:val="left"/>
      </w:pPr>
      <w:r>
        <w:t>Денежные средства в виде родительской платы в полном объёме учитываются в плане финансово-хозяйственной деятельности ДОУ на текущий календарный год.</w:t>
      </w:r>
    </w:p>
    <w:p w:rsidR="00CC0295" w:rsidRDefault="000D05B0">
      <w:pPr>
        <w:pStyle w:val="22"/>
        <w:framePr w:w="9734" w:h="14361" w:hRule="exact" w:wrap="none" w:vAnchor="page" w:hAnchor="page" w:x="1383" w:y="1107"/>
        <w:numPr>
          <w:ilvl w:val="1"/>
          <w:numId w:val="1"/>
        </w:numPr>
        <w:shd w:val="clear" w:color="auto" w:fill="auto"/>
        <w:tabs>
          <w:tab w:val="left" w:pos="488"/>
        </w:tabs>
        <w:spacing w:before="0" w:line="298" w:lineRule="exact"/>
        <w:ind w:firstLine="0"/>
      </w:pPr>
      <w:r>
        <w:t>Денежные средства родительской платы не идут на реализацию основной образовательной программы дошкольного образования и содержание недвижимого имущества.</w:t>
      </w:r>
    </w:p>
    <w:p w:rsidR="00CC0295" w:rsidRDefault="000D05B0">
      <w:pPr>
        <w:pStyle w:val="22"/>
        <w:framePr w:w="9734" w:h="14361" w:hRule="exact" w:wrap="none" w:vAnchor="page" w:hAnchor="page" w:x="1383" w:y="1107"/>
        <w:numPr>
          <w:ilvl w:val="1"/>
          <w:numId w:val="1"/>
        </w:numPr>
        <w:shd w:val="clear" w:color="auto" w:fill="auto"/>
        <w:tabs>
          <w:tab w:val="left" w:pos="493"/>
        </w:tabs>
        <w:spacing w:before="0" w:line="298" w:lineRule="exact"/>
        <w:ind w:firstLine="0"/>
      </w:pPr>
      <w:r>
        <w:t>Расход поступающих денежных средств родительской платы осуществляется на оплату продуктов питания, средств личной гигиены, чистящих и моющих средств, мягкого и хозяйственного инвентаря, оборудования для прачечной, столовой посуды, канцтоваров, оборудования</w:t>
      </w:r>
      <w:r>
        <w:t xml:space="preserve"> для кухни, детской игровой мебели и другого оборудования, используемого в деятельности без организации образовательной деятельности) </w:t>
      </w:r>
      <w:r>
        <w:rPr>
          <w:rStyle w:val="24"/>
        </w:rPr>
        <w:t>(Приложение 3)</w:t>
      </w:r>
    </w:p>
    <w:p w:rsidR="00CC0295" w:rsidRDefault="000D05B0">
      <w:pPr>
        <w:pStyle w:val="22"/>
        <w:framePr w:w="9734" w:h="14361" w:hRule="exact" w:wrap="none" w:vAnchor="page" w:hAnchor="page" w:x="1383" w:y="1107"/>
        <w:numPr>
          <w:ilvl w:val="1"/>
          <w:numId w:val="1"/>
        </w:numPr>
        <w:shd w:val="clear" w:color="auto" w:fill="auto"/>
        <w:tabs>
          <w:tab w:val="left" w:pos="691"/>
        </w:tabs>
        <w:spacing w:before="0" w:after="286" w:line="298" w:lineRule="exact"/>
        <w:ind w:firstLine="0"/>
      </w:pPr>
      <w:r>
        <w:t>Учёт денежных средств родительской платы ведётся в дошкольном образовательном учреждении в соответствии с у</w:t>
      </w:r>
      <w:r>
        <w:t>становленным порядком ведения бухгалтерского учёта.</w:t>
      </w:r>
    </w:p>
    <w:p w:rsidR="00CC0295" w:rsidRDefault="000D05B0">
      <w:pPr>
        <w:pStyle w:val="20"/>
        <w:framePr w:w="9734" w:h="14361" w:hRule="exact" w:wrap="none" w:vAnchor="page" w:hAnchor="page" w:x="1383" w:y="1107"/>
        <w:numPr>
          <w:ilvl w:val="0"/>
          <w:numId w:val="1"/>
        </w:numPr>
        <w:shd w:val="clear" w:color="auto" w:fill="auto"/>
        <w:tabs>
          <w:tab w:val="left" w:pos="701"/>
        </w:tabs>
        <w:spacing w:after="256" w:line="240" w:lineRule="exact"/>
        <w:ind w:left="400" w:firstLine="0"/>
        <w:jc w:val="both"/>
      </w:pPr>
      <w:bookmarkStart w:id="7" w:name="bookmark7"/>
      <w:r>
        <w:t>Порядок действий при наличии задолженности по родительской плате</w:t>
      </w:r>
      <w:bookmarkEnd w:id="7"/>
    </w:p>
    <w:p w:rsidR="00CC0295" w:rsidRDefault="000D05B0">
      <w:pPr>
        <w:pStyle w:val="22"/>
        <w:framePr w:w="9734" w:h="14361" w:hRule="exact" w:wrap="none" w:vAnchor="page" w:hAnchor="page" w:x="1383" w:y="1107"/>
        <w:numPr>
          <w:ilvl w:val="1"/>
          <w:numId w:val="1"/>
        </w:numPr>
        <w:shd w:val="clear" w:color="auto" w:fill="auto"/>
        <w:tabs>
          <w:tab w:val="left" w:pos="691"/>
        </w:tabs>
        <w:spacing w:before="0" w:line="298" w:lineRule="exact"/>
        <w:ind w:firstLine="0"/>
      </w:pPr>
      <w:r>
        <w:t xml:space="preserve">Родители (законные представители) воспитанников обязаны своевременно вносить родительскую плату на лицевой счёт ДОУ, бухгалтерия </w:t>
      </w:r>
      <w:r w:rsidR="004B18E0">
        <w:t xml:space="preserve"> и воспитатели </w:t>
      </w:r>
      <w:r>
        <w:t>ежемесячно</w:t>
      </w:r>
      <w:r>
        <w:t xml:space="preserve"> по состоянию на 1 и 20 число представляет руководителю дошкольного образовательного учреждения информацию о задолженности по родительской плате.</w:t>
      </w:r>
    </w:p>
    <w:p w:rsidR="00CC0295" w:rsidRDefault="000D05B0">
      <w:pPr>
        <w:pStyle w:val="22"/>
        <w:framePr w:w="9734" w:h="14361" w:hRule="exact" w:wrap="none" w:vAnchor="page" w:hAnchor="page" w:x="1383" w:y="1107"/>
        <w:numPr>
          <w:ilvl w:val="1"/>
          <w:numId w:val="1"/>
        </w:numPr>
        <w:shd w:val="clear" w:color="auto" w:fill="auto"/>
        <w:tabs>
          <w:tab w:val="left" w:pos="493"/>
        </w:tabs>
        <w:spacing w:before="0" w:line="298" w:lineRule="exact"/>
        <w:ind w:firstLine="0"/>
      </w:pPr>
      <w:r>
        <w:t>Ответственное лицо проводит мероприятия по информированию родителей (законных представителей) воспитанников об</w:t>
      </w:r>
      <w:r>
        <w:t xml:space="preserve"> установленных сроках внесения родительской платы:</w:t>
      </w:r>
    </w:p>
    <w:p w:rsidR="00CC0295" w:rsidRDefault="000D05B0">
      <w:pPr>
        <w:pStyle w:val="22"/>
        <w:framePr w:w="9734" w:h="14361" w:hRule="exact" w:wrap="none" w:vAnchor="page" w:hAnchor="page" w:x="1383" w:y="1107"/>
        <w:numPr>
          <w:ilvl w:val="0"/>
          <w:numId w:val="2"/>
        </w:numPr>
        <w:shd w:val="clear" w:color="auto" w:fill="auto"/>
        <w:tabs>
          <w:tab w:val="left" w:pos="691"/>
        </w:tabs>
        <w:spacing w:before="0" w:line="298" w:lineRule="exact"/>
        <w:ind w:left="400" w:firstLine="0"/>
      </w:pPr>
      <w:r>
        <w:t>устное информирование на родительских собраниях;</w:t>
      </w:r>
    </w:p>
    <w:p w:rsidR="00CC0295" w:rsidRDefault="000D05B0">
      <w:pPr>
        <w:pStyle w:val="22"/>
        <w:framePr w:w="9734" w:h="14361" w:hRule="exact" w:wrap="none" w:vAnchor="page" w:hAnchor="page" w:x="1383" w:y="1107"/>
        <w:numPr>
          <w:ilvl w:val="0"/>
          <w:numId w:val="2"/>
        </w:numPr>
        <w:shd w:val="clear" w:color="auto" w:fill="auto"/>
        <w:tabs>
          <w:tab w:val="left" w:pos="691"/>
        </w:tabs>
        <w:spacing w:before="0" w:line="298" w:lineRule="exact"/>
        <w:ind w:left="760"/>
        <w:jc w:val="left"/>
      </w:pPr>
      <w:r>
        <w:t>при встрече с родителями (законными представителями) за неделю до даты оплаты;</w:t>
      </w:r>
    </w:p>
    <w:p w:rsidR="00CC0295" w:rsidRDefault="000D05B0">
      <w:pPr>
        <w:pStyle w:val="22"/>
        <w:framePr w:w="9734" w:h="14361" w:hRule="exact" w:wrap="none" w:vAnchor="page" w:hAnchor="page" w:x="1383" w:y="1107"/>
        <w:numPr>
          <w:ilvl w:val="0"/>
          <w:numId w:val="2"/>
        </w:numPr>
        <w:shd w:val="clear" w:color="auto" w:fill="auto"/>
        <w:tabs>
          <w:tab w:val="left" w:pos="691"/>
        </w:tabs>
        <w:spacing w:before="0" w:line="298" w:lineRule="exact"/>
        <w:ind w:left="760"/>
        <w:jc w:val="left"/>
      </w:pPr>
      <w:r>
        <w:t xml:space="preserve">размещение объявления на официальном сайте детского сада, информационном </w:t>
      </w:r>
      <w:r>
        <w:t>стенде в возрастных группах;</w:t>
      </w:r>
    </w:p>
    <w:p w:rsidR="00CC0295" w:rsidRDefault="000D05B0">
      <w:pPr>
        <w:pStyle w:val="22"/>
        <w:framePr w:w="9734" w:h="14361" w:hRule="exact" w:wrap="none" w:vAnchor="page" w:hAnchor="page" w:x="1383" w:y="1107"/>
        <w:numPr>
          <w:ilvl w:val="0"/>
          <w:numId w:val="2"/>
        </w:numPr>
        <w:shd w:val="clear" w:color="auto" w:fill="auto"/>
        <w:tabs>
          <w:tab w:val="left" w:pos="691"/>
        </w:tabs>
        <w:spacing w:before="0" w:line="298" w:lineRule="exact"/>
        <w:ind w:left="760"/>
        <w:jc w:val="left"/>
      </w:pPr>
      <w:r>
        <w:t xml:space="preserve">использование технологических и современных решений в виде оповещения через СМС, </w:t>
      </w:r>
      <w:proofErr w:type="spellStart"/>
      <w:proofErr w:type="gramStart"/>
      <w:r>
        <w:t>Интернет-порталы</w:t>
      </w:r>
      <w:proofErr w:type="spellEnd"/>
      <w:proofErr w:type="gramEnd"/>
      <w:r>
        <w:t>;</w:t>
      </w:r>
    </w:p>
    <w:p w:rsidR="00CC0295" w:rsidRDefault="000D05B0">
      <w:pPr>
        <w:pStyle w:val="22"/>
        <w:framePr w:w="9734" w:h="14361" w:hRule="exact" w:wrap="none" w:vAnchor="page" w:hAnchor="page" w:x="1383" w:y="1107"/>
        <w:numPr>
          <w:ilvl w:val="0"/>
          <w:numId w:val="2"/>
        </w:numPr>
        <w:shd w:val="clear" w:color="auto" w:fill="auto"/>
        <w:tabs>
          <w:tab w:val="left" w:pos="691"/>
        </w:tabs>
        <w:spacing w:before="0" w:line="298" w:lineRule="exact"/>
        <w:ind w:left="400" w:firstLine="0"/>
      </w:pPr>
      <w:r>
        <w:t>оформление памятки родителям по родительской плате и др.</w:t>
      </w:r>
    </w:p>
    <w:p w:rsidR="00CC0295" w:rsidRDefault="000D05B0">
      <w:pPr>
        <w:pStyle w:val="22"/>
        <w:framePr w:w="9734" w:h="14361" w:hRule="exact" w:wrap="none" w:vAnchor="page" w:hAnchor="page" w:x="1383" w:y="1107"/>
        <w:numPr>
          <w:ilvl w:val="1"/>
          <w:numId w:val="1"/>
        </w:numPr>
        <w:shd w:val="clear" w:color="auto" w:fill="auto"/>
        <w:tabs>
          <w:tab w:val="left" w:pos="488"/>
        </w:tabs>
        <w:spacing w:before="0" w:line="298" w:lineRule="exact"/>
        <w:ind w:firstLine="0"/>
      </w:pPr>
      <w:r>
        <w:t>При несвоевременном внесении родительской платы руководитель ДОУ вправе</w:t>
      </w:r>
      <w:r>
        <w:t xml:space="preserve"> начать претензионную работу в отношении родителей (законных представителей) воспитанника дошкольного образовательного учреждения.</w:t>
      </w:r>
    </w:p>
    <w:p w:rsidR="00CC0295" w:rsidRDefault="000D05B0">
      <w:pPr>
        <w:pStyle w:val="22"/>
        <w:framePr w:w="9734" w:h="14361" w:hRule="exact" w:wrap="none" w:vAnchor="page" w:hAnchor="page" w:x="1383" w:y="1107"/>
        <w:numPr>
          <w:ilvl w:val="1"/>
          <w:numId w:val="1"/>
        </w:numPr>
        <w:shd w:val="clear" w:color="auto" w:fill="auto"/>
        <w:tabs>
          <w:tab w:val="left" w:pos="493"/>
        </w:tabs>
        <w:spacing w:before="0" w:line="298" w:lineRule="exact"/>
        <w:ind w:firstLine="0"/>
        <w:jc w:val="left"/>
      </w:pPr>
      <w:r>
        <w:t>Претензия о взыскании родительской платы составляется, если это предусмотрено договором между ДОУ и родителем (законным предс</w:t>
      </w:r>
      <w:r>
        <w:t xml:space="preserve">тавителем) воспитанника. </w:t>
      </w:r>
      <w:proofErr w:type="gramStart"/>
      <w:r>
        <w:t>Адресатом претензии должен быть родитель (законный представитель), заключивший договор (если в качестве адресата указать второго</w:t>
      </w:r>
      <w:proofErr w:type="gramEnd"/>
    </w:p>
    <w:p w:rsidR="00CC0295" w:rsidRDefault="00CC0295">
      <w:pPr>
        <w:rPr>
          <w:sz w:val="2"/>
          <w:szCs w:val="2"/>
        </w:rPr>
        <w:sectPr w:rsidR="00CC02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95" w:rsidRDefault="000D05B0">
      <w:pPr>
        <w:pStyle w:val="22"/>
        <w:framePr w:w="9720" w:h="10804" w:hRule="exact" w:wrap="none" w:vAnchor="page" w:hAnchor="page" w:x="1390" w:y="1107"/>
        <w:shd w:val="clear" w:color="auto" w:fill="auto"/>
        <w:spacing w:before="0" w:line="298" w:lineRule="exact"/>
        <w:ind w:firstLine="0"/>
      </w:pPr>
      <w:r>
        <w:lastRenderedPageBreak/>
        <w:t>родителя - досудебный порядок будет не соблюдён).</w:t>
      </w:r>
    </w:p>
    <w:p w:rsidR="00CC0295" w:rsidRDefault="000D05B0">
      <w:pPr>
        <w:pStyle w:val="22"/>
        <w:framePr w:w="9720" w:h="10804" w:hRule="exact" w:wrap="none" w:vAnchor="page" w:hAnchor="page" w:x="1390" w:y="1107"/>
        <w:numPr>
          <w:ilvl w:val="1"/>
          <w:numId w:val="1"/>
        </w:numPr>
        <w:shd w:val="clear" w:color="auto" w:fill="auto"/>
        <w:tabs>
          <w:tab w:val="left" w:pos="516"/>
        </w:tabs>
        <w:spacing w:before="0" w:line="298" w:lineRule="exact"/>
        <w:ind w:firstLine="0"/>
      </w:pPr>
      <w:r>
        <w:t xml:space="preserve">В претензию необходимо внести </w:t>
      </w:r>
      <w:r>
        <w:t>требование о добровольном погашении долга; установить период, в течение которого долг должен быть погашен; учесть время доставки претензии (если она будет направлена почтой). К претензии прилагается квитанция на оплату. В тексте претензии перечисляются при</w:t>
      </w:r>
      <w:r>
        <w:t>лагаемые документы.</w:t>
      </w:r>
    </w:p>
    <w:p w:rsidR="00CC0295" w:rsidRDefault="000D05B0">
      <w:pPr>
        <w:pStyle w:val="22"/>
        <w:framePr w:w="9720" w:h="10804" w:hRule="exact" w:wrap="none" w:vAnchor="page" w:hAnchor="page" w:x="1390" w:y="1107"/>
        <w:numPr>
          <w:ilvl w:val="1"/>
          <w:numId w:val="1"/>
        </w:numPr>
        <w:shd w:val="clear" w:color="auto" w:fill="auto"/>
        <w:tabs>
          <w:tab w:val="left" w:pos="516"/>
        </w:tabs>
        <w:spacing w:before="0" w:line="298" w:lineRule="exact"/>
        <w:ind w:firstLine="0"/>
      </w:pPr>
      <w:r>
        <w:t>Претензия подписывается руководителем ДОУ, подпись удостоверяется печатью, регистрируется в порядке, предусмотренном инструкцией по делопроизводству. Претензия вручается родителю (законному представителю) воспитанника лично (на экземпля</w:t>
      </w:r>
      <w:r>
        <w:t>ре ДОУ родитель ставит отметку о получении, личную подпись, расшифровку подписи) или отправляется по почте с уведомлением о вручении.</w:t>
      </w:r>
    </w:p>
    <w:p w:rsidR="00CC0295" w:rsidRDefault="000D05B0">
      <w:pPr>
        <w:pStyle w:val="22"/>
        <w:framePr w:w="9720" w:h="10804" w:hRule="exact" w:wrap="none" w:vAnchor="page" w:hAnchor="page" w:x="1390" w:y="1107"/>
        <w:numPr>
          <w:ilvl w:val="1"/>
          <w:numId w:val="1"/>
        </w:numPr>
        <w:shd w:val="clear" w:color="auto" w:fill="auto"/>
        <w:tabs>
          <w:tab w:val="left" w:pos="516"/>
        </w:tabs>
        <w:spacing w:before="0" w:line="298" w:lineRule="exact"/>
        <w:ind w:firstLine="0"/>
      </w:pPr>
      <w:r>
        <w:t>При наличии задолженности по родительской плате после проведённой претензионной работы руководитель ДОУ обращается в суд с</w:t>
      </w:r>
      <w:r>
        <w:t xml:space="preserve"> исковым заявлением о взыскании задолженности с родителей (законных представителей) воспитанников дошкольного образовательного учреждения. Исковое заявление подаётся в суд общей юрисдикции по месту жительства родителя (законного представителя) воспитанника</w:t>
      </w:r>
      <w:r>
        <w:t>, имеющего задолженность по родительской плате.</w:t>
      </w:r>
    </w:p>
    <w:p w:rsidR="004B18E0" w:rsidRDefault="000D05B0">
      <w:pPr>
        <w:pStyle w:val="22"/>
        <w:framePr w:w="9720" w:h="10804" w:hRule="exact" w:wrap="none" w:vAnchor="page" w:hAnchor="page" w:x="1390" w:y="1107"/>
        <w:numPr>
          <w:ilvl w:val="1"/>
          <w:numId w:val="1"/>
        </w:numPr>
        <w:shd w:val="clear" w:color="auto" w:fill="auto"/>
        <w:tabs>
          <w:tab w:val="left" w:pos="516"/>
        </w:tabs>
        <w:spacing w:before="0" w:line="298" w:lineRule="exact"/>
        <w:ind w:firstLine="0"/>
      </w:pPr>
      <w:r>
        <w:t xml:space="preserve">В суд представляется оригинал искового заявления со всеми приложениями, копия искового заявления (обязательно) и копия расчёта исковых требований для родителя (законного представителя) воспитанника, имеющего </w:t>
      </w:r>
      <w:r>
        <w:t>задолженность по родительской плате. К исковому заявлению прилагается копия претензии и уведомление о её получении, квитанция об уплате госпошлины, документ, подтверждающий полномочия представителя ДОУ, копия договора между учреждением и родителем (законны</w:t>
      </w:r>
      <w:r>
        <w:t xml:space="preserve">м представителем), копии табелей учёта посещаемости детей. Дошкольное образовательное учреждение вправе потребовать уплаты процентов на сумму долга. </w:t>
      </w:r>
    </w:p>
    <w:p w:rsidR="00CC0295" w:rsidRDefault="000D05B0">
      <w:pPr>
        <w:pStyle w:val="22"/>
        <w:framePr w:w="9720" w:h="10804" w:hRule="exact" w:wrap="none" w:vAnchor="page" w:hAnchor="page" w:x="1390" w:y="1107"/>
        <w:numPr>
          <w:ilvl w:val="1"/>
          <w:numId w:val="1"/>
        </w:numPr>
        <w:shd w:val="clear" w:color="auto" w:fill="auto"/>
        <w:tabs>
          <w:tab w:val="left" w:pos="516"/>
        </w:tabs>
        <w:spacing w:before="0" w:line="298" w:lineRule="exact"/>
        <w:ind w:firstLine="0"/>
      </w:pPr>
      <w:r>
        <w:t>7.9. В случае если родитель (законный представитель) воспитанника не выполнил решение суда в течение месяца</w:t>
      </w:r>
      <w:r>
        <w:t>, руководитель ДОУ проводит процедуру принудительного взыскания долга. Заведующий детским садом обращается в службу судебных приставов по месту жительства родителя (законного представителя) с заявлением и исполнительным листом.</w:t>
      </w:r>
    </w:p>
    <w:p w:rsidR="00CC0295" w:rsidRDefault="000D05B0">
      <w:pPr>
        <w:pStyle w:val="22"/>
        <w:framePr w:w="9720" w:h="10804" w:hRule="exact" w:wrap="none" w:vAnchor="page" w:hAnchor="page" w:x="1390" w:y="1107"/>
        <w:shd w:val="clear" w:color="auto" w:fill="auto"/>
        <w:spacing w:before="0" w:line="298" w:lineRule="exact"/>
        <w:ind w:firstLine="0"/>
      </w:pPr>
      <w:r>
        <w:t>7.10. Общий срок исковой дав</w:t>
      </w:r>
      <w:r>
        <w:t>ности по задолженности родительской платы составляет 3 года. Если долг не будет возвращён, дошкольное образовательное учреждение получит решение суда и постановление пристава. Эти документы подтверждают, что ДОУ приняты все меры для возврата задолженности.</w:t>
      </w:r>
      <w:r>
        <w:t xml:space="preserve"> В этом случае задолженность признаётся нереальной к взысканию, и списывается, т.к. предпринятые действия не дали результата, и родитель (законный представитель) не погасил долг.</w:t>
      </w:r>
    </w:p>
    <w:p w:rsidR="00CC0295" w:rsidRDefault="00CC0295">
      <w:pPr>
        <w:rPr>
          <w:sz w:val="2"/>
          <w:szCs w:val="2"/>
        </w:rPr>
        <w:sectPr w:rsidR="00CC02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95" w:rsidRDefault="000D05B0">
      <w:pPr>
        <w:pStyle w:val="20"/>
        <w:framePr w:w="403" w:h="1095" w:hRule="exact" w:wrap="none" w:vAnchor="page" w:hAnchor="page" w:x="1456" w:y="4566"/>
        <w:shd w:val="clear" w:color="auto" w:fill="auto"/>
        <w:spacing w:line="240" w:lineRule="exact"/>
        <w:ind w:firstLine="0"/>
        <w:jc w:val="left"/>
      </w:pPr>
      <w:bookmarkStart w:id="8" w:name="bookmark8"/>
      <w:r>
        <w:lastRenderedPageBreak/>
        <w:t>№</w:t>
      </w:r>
      <w:bookmarkEnd w:id="8"/>
    </w:p>
    <w:p w:rsidR="00CC0295" w:rsidRDefault="000D05B0">
      <w:pPr>
        <w:pStyle w:val="40"/>
        <w:framePr w:w="403" w:h="1095" w:hRule="exact" w:wrap="none" w:vAnchor="page" w:hAnchor="page" w:x="1456" w:y="4566"/>
        <w:shd w:val="clear" w:color="auto" w:fill="auto"/>
        <w:spacing w:after="233" w:line="240" w:lineRule="exact"/>
        <w:jc w:val="left"/>
      </w:pP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п</w:t>
      </w:r>
      <w:proofErr w:type="spellEnd"/>
    </w:p>
    <w:p w:rsidR="00CC0295" w:rsidRDefault="000D05B0">
      <w:pPr>
        <w:pStyle w:val="22"/>
        <w:framePr w:w="403" w:h="1095" w:hRule="exact" w:wrap="none" w:vAnchor="page" w:hAnchor="page" w:x="1456" w:y="4566"/>
        <w:shd w:val="clear" w:color="auto" w:fill="auto"/>
        <w:spacing w:before="0" w:line="240" w:lineRule="exact"/>
        <w:ind w:firstLine="0"/>
        <w:jc w:val="left"/>
      </w:pPr>
      <w:r>
        <w:t>1.</w:t>
      </w:r>
    </w:p>
    <w:p w:rsidR="00CC0295" w:rsidRDefault="000D05B0">
      <w:pPr>
        <w:pStyle w:val="22"/>
        <w:framePr w:wrap="none" w:vAnchor="page" w:hAnchor="page" w:x="1542" w:y="7058"/>
        <w:shd w:val="clear" w:color="auto" w:fill="auto"/>
        <w:spacing w:before="0" w:line="240" w:lineRule="exact"/>
        <w:ind w:firstLine="0"/>
        <w:jc w:val="left"/>
      </w:pPr>
      <w:r>
        <w:t>2.</w:t>
      </w:r>
    </w:p>
    <w:p w:rsidR="00CC0295" w:rsidRDefault="000D05B0">
      <w:pPr>
        <w:pStyle w:val="10"/>
        <w:framePr w:w="221" w:h="1694" w:hRule="exact" w:wrap="none" w:vAnchor="page" w:hAnchor="page" w:x="1542" w:y="9348"/>
        <w:shd w:val="clear" w:color="auto" w:fill="auto"/>
        <w:spacing w:after="1133" w:line="240" w:lineRule="exact"/>
      </w:pPr>
      <w:r>
        <w:t>3</w:t>
      </w:r>
    </w:p>
    <w:p w:rsidR="00CC0295" w:rsidRDefault="000D05B0">
      <w:pPr>
        <w:pStyle w:val="12"/>
        <w:framePr w:w="221" w:h="1694" w:hRule="exact" w:wrap="none" w:vAnchor="page" w:hAnchor="page" w:x="1542" w:y="9348"/>
        <w:shd w:val="clear" w:color="auto" w:fill="auto"/>
        <w:spacing w:before="0" w:line="240" w:lineRule="exact"/>
      </w:pPr>
      <w:bookmarkStart w:id="9" w:name="bookmark9"/>
      <w:r>
        <w:t>4.</w:t>
      </w:r>
      <w:bookmarkEnd w:id="9"/>
    </w:p>
    <w:p w:rsidR="00CC0295" w:rsidRDefault="000D05B0">
      <w:pPr>
        <w:pStyle w:val="a5"/>
        <w:framePr w:wrap="none" w:vAnchor="page" w:hAnchor="page" w:x="1571" w:y="13034"/>
        <w:shd w:val="clear" w:color="auto" w:fill="auto"/>
        <w:spacing w:line="240" w:lineRule="exact"/>
      </w:pPr>
      <w:r>
        <w:t>4</w:t>
      </w:r>
    </w:p>
    <w:p w:rsidR="00CC0295" w:rsidRDefault="004B18E0">
      <w:pPr>
        <w:pStyle w:val="30"/>
        <w:framePr w:w="2640" w:h="1070" w:hRule="exact" w:wrap="none" w:vAnchor="page" w:hAnchor="page" w:x="8219" w:y="1105"/>
        <w:shd w:val="clear" w:color="auto" w:fill="auto"/>
        <w:spacing w:line="254" w:lineRule="exact"/>
      </w:pPr>
      <w:r>
        <w:t>Приложение №1 к приказу МКД</w:t>
      </w:r>
      <w:r w:rsidR="000D05B0">
        <w:t xml:space="preserve">ОУ </w:t>
      </w:r>
      <w:r>
        <w:t>«</w:t>
      </w:r>
      <w:proofErr w:type="spellStart"/>
      <w:r>
        <w:t>Акушинский</w:t>
      </w:r>
      <w:proofErr w:type="spellEnd"/>
      <w:r>
        <w:t xml:space="preserve"> детский сад»  с</w:t>
      </w:r>
      <w:proofErr w:type="gramStart"/>
      <w:r>
        <w:t>.А</w:t>
      </w:r>
      <w:proofErr w:type="gramEnd"/>
      <w:r>
        <w:t>куша</w:t>
      </w:r>
      <w:r w:rsidR="000D05B0">
        <w:t xml:space="preserve"> от</w:t>
      </w:r>
    </w:p>
    <w:p w:rsidR="00CC0295" w:rsidRDefault="000D05B0">
      <w:pPr>
        <w:pStyle w:val="30"/>
        <w:framePr w:wrap="none" w:vAnchor="page" w:hAnchor="page" w:x="8248" w:y="2160"/>
        <w:shd w:val="clear" w:color="auto" w:fill="auto"/>
        <w:spacing w:line="200" w:lineRule="exact"/>
      </w:pPr>
      <w:r>
        <w:t>14.08.2023 №23</w:t>
      </w:r>
    </w:p>
    <w:p w:rsidR="00CC0295" w:rsidRDefault="000D05B0">
      <w:pPr>
        <w:pStyle w:val="20"/>
        <w:framePr w:w="8438" w:h="954" w:hRule="exact" w:wrap="none" w:vAnchor="page" w:hAnchor="page" w:x="1979" w:y="3211"/>
        <w:shd w:val="clear" w:color="auto" w:fill="auto"/>
        <w:ind w:firstLine="0"/>
      </w:pPr>
      <w:bookmarkStart w:id="10" w:name="bookmark10"/>
      <w:proofErr w:type="gramStart"/>
      <w:r>
        <w:t>Перечень документов, подтверждающих право на полное освобождение</w:t>
      </w:r>
      <w:r>
        <w:br/>
        <w:t>от родительской платы отдельных категорий родителей (законных</w:t>
      </w:r>
      <w:bookmarkEnd w:id="10"/>
      <w:proofErr w:type="gramEnd"/>
    </w:p>
    <w:p w:rsidR="00CC0295" w:rsidRDefault="000D05B0">
      <w:pPr>
        <w:pStyle w:val="40"/>
        <w:framePr w:w="8438" w:h="954" w:hRule="exact" w:wrap="none" w:vAnchor="page" w:hAnchor="page" w:x="1979" w:y="3211"/>
        <w:shd w:val="clear" w:color="auto" w:fill="auto"/>
        <w:spacing w:after="0"/>
      </w:pPr>
      <w:r>
        <w:t>представителей)</w:t>
      </w:r>
    </w:p>
    <w:p w:rsidR="00CC0295" w:rsidRDefault="000D05B0">
      <w:pPr>
        <w:pStyle w:val="20"/>
        <w:framePr w:w="2918" w:h="1705" w:hRule="exact" w:wrap="none" w:vAnchor="page" w:hAnchor="page" w:x="2032" w:y="4562"/>
        <w:shd w:val="clear" w:color="auto" w:fill="auto"/>
        <w:spacing w:line="240" w:lineRule="exact"/>
        <w:ind w:right="140" w:firstLine="0"/>
      </w:pPr>
      <w:bookmarkStart w:id="11" w:name="bookmark11"/>
      <w:r>
        <w:t>Перечень</w:t>
      </w:r>
      <w:bookmarkEnd w:id="11"/>
    </w:p>
    <w:p w:rsidR="00CC0295" w:rsidRDefault="000D05B0">
      <w:pPr>
        <w:pStyle w:val="40"/>
        <w:framePr w:w="2918" w:h="1705" w:hRule="exact" w:wrap="none" w:vAnchor="page" w:hAnchor="page" w:x="2032" w:y="4562"/>
        <w:shd w:val="clear" w:color="auto" w:fill="auto"/>
        <w:spacing w:after="141" w:line="240" w:lineRule="exact"/>
        <w:ind w:right="140"/>
      </w:pPr>
      <w:r>
        <w:t>льготных категорий</w:t>
      </w:r>
    </w:p>
    <w:p w:rsidR="00CC0295" w:rsidRDefault="000D05B0">
      <w:pPr>
        <w:pStyle w:val="22"/>
        <w:framePr w:w="2918" w:h="1705" w:hRule="exact" w:wrap="none" w:vAnchor="page" w:hAnchor="page" w:x="2032" w:y="4562"/>
        <w:shd w:val="clear" w:color="auto" w:fill="auto"/>
        <w:spacing w:before="0" w:line="298" w:lineRule="exact"/>
        <w:ind w:firstLine="0"/>
        <w:jc w:val="left"/>
      </w:pPr>
      <w:r>
        <w:t xml:space="preserve">Родители (законные </w:t>
      </w:r>
      <w:r>
        <w:t>представители), имеющие детей - инвалидов</w:t>
      </w:r>
    </w:p>
    <w:p w:rsidR="00CC0295" w:rsidRDefault="000D05B0">
      <w:pPr>
        <w:pStyle w:val="22"/>
        <w:framePr w:w="3005" w:h="4927" w:hRule="exact" w:wrap="none" w:vAnchor="page" w:hAnchor="page" w:x="2032" w:y="7012"/>
        <w:shd w:val="clear" w:color="auto" w:fill="auto"/>
        <w:spacing w:before="0" w:after="480" w:line="298" w:lineRule="exact"/>
        <w:ind w:firstLine="0"/>
        <w:jc w:val="left"/>
      </w:pPr>
      <w:r>
        <w:t>Лица, являющиеся законными представителями детей-сирот и детей, оставшихся без попечения родителей</w:t>
      </w:r>
    </w:p>
    <w:p w:rsidR="00CC0295" w:rsidRDefault="000D05B0">
      <w:pPr>
        <w:pStyle w:val="22"/>
        <w:framePr w:w="3005" w:h="4927" w:hRule="exact" w:wrap="none" w:vAnchor="page" w:hAnchor="page" w:x="2032" w:y="7012"/>
        <w:shd w:val="clear" w:color="auto" w:fill="auto"/>
        <w:spacing w:before="0" w:after="184" w:line="298" w:lineRule="exact"/>
        <w:ind w:firstLine="0"/>
        <w:jc w:val="left"/>
      </w:pPr>
      <w:r>
        <w:t>Родители (законные представители), имеющие детей с ограниченными возможностями здоровья</w:t>
      </w:r>
    </w:p>
    <w:p w:rsidR="00CC0295" w:rsidRDefault="000D05B0">
      <w:pPr>
        <w:pStyle w:val="22"/>
        <w:framePr w:w="3005" w:h="4927" w:hRule="exact" w:wrap="none" w:vAnchor="page" w:hAnchor="page" w:x="2032" w:y="7012"/>
        <w:shd w:val="clear" w:color="auto" w:fill="auto"/>
        <w:spacing w:before="0" w:line="293" w:lineRule="exact"/>
        <w:ind w:firstLine="0"/>
        <w:jc w:val="left"/>
      </w:pPr>
      <w:r>
        <w:t xml:space="preserve">Родители (законные </w:t>
      </w:r>
      <w:r>
        <w:t>представители), имеющие детей с туберкулезной интоксикацией</w:t>
      </w:r>
    </w:p>
    <w:p w:rsidR="00CC0295" w:rsidRDefault="000D05B0">
      <w:pPr>
        <w:pStyle w:val="22"/>
        <w:framePr w:w="2952" w:h="1257" w:hRule="exact" w:wrap="none" w:vAnchor="page" w:hAnchor="page" w:x="2032" w:y="12987"/>
        <w:shd w:val="clear" w:color="auto" w:fill="auto"/>
        <w:spacing w:before="0" w:line="298" w:lineRule="exact"/>
        <w:ind w:firstLine="0"/>
        <w:jc w:val="left"/>
      </w:pPr>
      <w:r>
        <w:t>Родители (законные представители</w:t>
      </w:r>
      <w:proofErr w:type="gramStart"/>
      <w:r>
        <w:t>)-</w:t>
      </w:r>
      <w:proofErr w:type="gramEnd"/>
      <w:r>
        <w:t>участники специальной военной операции</w:t>
      </w:r>
    </w:p>
    <w:p w:rsidR="00CC0295" w:rsidRDefault="000D05B0">
      <w:pPr>
        <w:pStyle w:val="20"/>
        <w:framePr w:w="2803" w:h="5083" w:hRule="exact" w:wrap="none" w:vAnchor="page" w:hAnchor="page" w:x="5349" w:y="4567"/>
        <w:shd w:val="clear" w:color="auto" w:fill="auto"/>
        <w:spacing w:line="240" w:lineRule="exact"/>
        <w:ind w:right="40" w:firstLine="0"/>
      </w:pPr>
      <w:bookmarkStart w:id="12" w:name="bookmark12"/>
      <w:r>
        <w:t>Наименование</w:t>
      </w:r>
      <w:bookmarkEnd w:id="12"/>
    </w:p>
    <w:p w:rsidR="00CC0295" w:rsidRDefault="000D05B0">
      <w:pPr>
        <w:pStyle w:val="40"/>
        <w:framePr w:w="2803" w:h="5083" w:hRule="exact" w:wrap="none" w:vAnchor="page" w:hAnchor="page" w:x="5349" w:y="4567"/>
        <w:shd w:val="clear" w:color="auto" w:fill="auto"/>
        <w:spacing w:after="185" w:line="240" w:lineRule="exact"/>
        <w:ind w:right="40"/>
      </w:pPr>
      <w:r>
        <w:t>документов</w:t>
      </w:r>
    </w:p>
    <w:p w:rsidR="00CC0295" w:rsidRDefault="000D05B0">
      <w:pPr>
        <w:pStyle w:val="22"/>
        <w:framePr w:w="2803" w:h="5083" w:hRule="exact" w:wrap="none" w:vAnchor="page" w:hAnchor="page" w:x="5349" w:y="4567"/>
        <w:shd w:val="clear" w:color="auto" w:fill="auto"/>
        <w:spacing w:before="0" w:after="11" w:line="240" w:lineRule="exact"/>
        <w:ind w:firstLine="0"/>
        <w:jc w:val="left"/>
      </w:pPr>
      <w:r>
        <w:t>справка</w:t>
      </w:r>
    </w:p>
    <w:p w:rsidR="00CC0295" w:rsidRDefault="000D05B0">
      <w:pPr>
        <w:pStyle w:val="22"/>
        <w:framePr w:w="2803" w:h="5083" w:hRule="exact" w:wrap="none" w:vAnchor="page" w:hAnchor="page" w:x="5349" w:y="4567"/>
        <w:shd w:val="clear" w:color="auto" w:fill="auto"/>
        <w:spacing w:before="0" w:after="116" w:line="293" w:lineRule="exact"/>
        <w:ind w:firstLine="0"/>
        <w:jc w:val="left"/>
      </w:pPr>
      <w:r>
        <w:t>медико-социальной экспертизы (далее по тексту - МСЭ) (копия документа и оригинал)</w:t>
      </w:r>
    </w:p>
    <w:p w:rsidR="00CC0295" w:rsidRDefault="000D05B0">
      <w:pPr>
        <w:pStyle w:val="22"/>
        <w:framePr w:w="2803" w:h="5083" w:hRule="exact" w:wrap="none" w:vAnchor="page" w:hAnchor="page" w:x="5349" w:y="4567"/>
        <w:shd w:val="clear" w:color="auto" w:fill="auto"/>
        <w:spacing w:before="0" w:after="166" w:line="298" w:lineRule="exact"/>
        <w:ind w:firstLine="0"/>
        <w:jc w:val="left"/>
      </w:pPr>
      <w:r>
        <w:t xml:space="preserve">акт </w:t>
      </w:r>
      <w:r>
        <w:t>органа опеки и попечительства о передаче ребенка (детей) на воспитание в семью или о назначении опекуном (копия документа и оригинал)</w:t>
      </w:r>
    </w:p>
    <w:p w:rsidR="00CC0295" w:rsidRDefault="000D05B0">
      <w:pPr>
        <w:pStyle w:val="22"/>
        <w:framePr w:w="2803" w:h="5083" w:hRule="exact" w:wrap="none" w:vAnchor="page" w:hAnchor="page" w:x="5349" w:y="4567"/>
        <w:shd w:val="clear" w:color="auto" w:fill="auto"/>
        <w:spacing w:before="0" w:line="240" w:lineRule="exact"/>
        <w:ind w:firstLine="0"/>
        <w:jc w:val="left"/>
      </w:pPr>
      <w:r>
        <w:t>Заключение ПМПК</w:t>
      </w:r>
    </w:p>
    <w:p w:rsidR="00CC0295" w:rsidRDefault="000D05B0">
      <w:pPr>
        <w:pStyle w:val="22"/>
        <w:framePr w:w="2573" w:h="2948" w:hRule="exact" w:wrap="none" w:vAnchor="page" w:hAnchor="page" w:x="5344" w:y="10712"/>
        <w:shd w:val="clear" w:color="auto" w:fill="auto"/>
        <w:spacing w:before="0" w:after="173" w:line="293" w:lineRule="exact"/>
        <w:ind w:firstLine="0"/>
        <w:jc w:val="left"/>
      </w:pPr>
      <w:r>
        <w:t xml:space="preserve">заключение медицинского учреждения о том, что ребенок имеет туберкулезную интоксикацию (копия документа и </w:t>
      </w:r>
      <w:r>
        <w:t>оригинал)</w:t>
      </w:r>
    </w:p>
    <w:p w:rsidR="00CC0295" w:rsidRDefault="000D05B0">
      <w:pPr>
        <w:pStyle w:val="22"/>
        <w:framePr w:w="2573" w:h="2948" w:hRule="exact" w:wrap="none" w:vAnchor="page" w:hAnchor="page" w:x="5344" w:y="10712"/>
        <w:shd w:val="clear" w:color="auto" w:fill="auto"/>
        <w:spacing w:before="0" w:line="302" w:lineRule="exact"/>
        <w:ind w:firstLine="0"/>
        <w:jc w:val="left"/>
      </w:pPr>
      <w:r>
        <w:t>справка с военного комиссариата</w:t>
      </w:r>
    </w:p>
    <w:p w:rsidR="00CC0295" w:rsidRDefault="000D05B0">
      <w:pPr>
        <w:pStyle w:val="20"/>
        <w:framePr w:w="2477" w:h="1413" w:hRule="exact" w:wrap="none" w:vAnchor="page" w:hAnchor="page" w:x="8368" w:y="4562"/>
        <w:shd w:val="clear" w:color="auto" w:fill="auto"/>
        <w:spacing w:line="240" w:lineRule="exact"/>
        <w:ind w:right="300" w:firstLine="0"/>
        <w:jc w:val="right"/>
      </w:pPr>
      <w:bookmarkStart w:id="13" w:name="bookmark13"/>
      <w:r>
        <w:t>Периодичность</w:t>
      </w:r>
      <w:bookmarkEnd w:id="13"/>
    </w:p>
    <w:p w:rsidR="00CC0295" w:rsidRDefault="000D05B0">
      <w:pPr>
        <w:pStyle w:val="40"/>
        <w:framePr w:w="2477" w:h="1413" w:hRule="exact" w:wrap="none" w:vAnchor="page" w:hAnchor="page" w:x="8368" w:y="4562"/>
        <w:shd w:val="clear" w:color="auto" w:fill="auto"/>
        <w:spacing w:after="130" w:line="240" w:lineRule="exact"/>
        <w:ind w:right="40"/>
      </w:pPr>
      <w:r>
        <w:t>предоставления</w:t>
      </w:r>
    </w:p>
    <w:p w:rsidR="00CC0295" w:rsidRDefault="000D05B0">
      <w:pPr>
        <w:pStyle w:val="22"/>
        <w:framePr w:w="2477" w:h="1413" w:hRule="exact" w:wrap="none" w:vAnchor="page" w:hAnchor="page" w:x="8368" w:y="4562"/>
        <w:shd w:val="clear" w:color="auto" w:fill="auto"/>
        <w:spacing w:before="0" w:line="302" w:lineRule="exact"/>
        <w:ind w:firstLine="0"/>
        <w:jc w:val="left"/>
      </w:pPr>
      <w:r>
        <w:t>по мере истечения установленного срока</w:t>
      </w:r>
    </w:p>
    <w:p w:rsidR="00CC0295" w:rsidRDefault="000D05B0">
      <w:pPr>
        <w:pStyle w:val="22"/>
        <w:framePr w:w="2539" w:h="960" w:hRule="exact" w:wrap="none" w:vAnchor="page" w:hAnchor="page" w:x="8368" w:y="7011"/>
        <w:shd w:val="clear" w:color="auto" w:fill="auto"/>
        <w:spacing w:before="0" w:line="298" w:lineRule="exact"/>
        <w:ind w:firstLine="0"/>
      </w:pPr>
      <w:r>
        <w:t>обновляется по мере истечения</w:t>
      </w:r>
    </w:p>
    <w:p w:rsidR="00CC0295" w:rsidRDefault="000D05B0">
      <w:pPr>
        <w:pStyle w:val="22"/>
        <w:framePr w:w="2539" w:h="960" w:hRule="exact" w:wrap="none" w:vAnchor="page" w:hAnchor="page" w:x="8368" w:y="7011"/>
        <w:shd w:val="clear" w:color="auto" w:fill="auto"/>
        <w:spacing w:before="0" w:line="298" w:lineRule="exact"/>
        <w:ind w:firstLine="0"/>
      </w:pPr>
      <w:r>
        <w:t>установленного срока</w:t>
      </w:r>
    </w:p>
    <w:p w:rsidR="00CC0295" w:rsidRDefault="000D05B0">
      <w:pPr>
        <w:pStyle w:val="22"/>
        <w:framePr w:w="2544" w:h="662" w:hRule="exact" w:wrap="none" w:vAnchor="page" w:hAnchor="page" w:x="8368" w:y="9302"/>
        <w:shd w:val="clear" w:color="auto" w:fill="auto"/>
        <w:spacing w:before="0" w:line="302" w:lineRule="exact"/>
        <w:ind w:firstLine="0"/>
      </w:pPr>
      <w:r>
        <w:t>по мере истечения установленного срока</w:t>
      </w:r>
    </w:p>
    <w:p w:rsidR="00CC0295" w:rsidRDefault="000D05B0">
      <w:pPr>
        <w:pStyle w:val="22"/>
        <w:framePr w:w="2539" w:h="955" w:hRule="exact" w:wrap="none" w:vAnchor="page" w:hAnchor="page" w:x="8368" w:y="10707"/>
        <w:shd w:val="clear" w:color="auto" w:fill="auto"/>
        <w:spacing w:before="0" w:line="298" w:lineRule="exact"/>
        <w:ind w:firstLine="0"/>
      </w:pPr>
      <w:r>
        <w:t>обновляется по мере истечения</w:t>
      </w:r>
    </w:p>
    <w:p w:rsidR="00CC0295" w:rsidRDefault="000D05B0">
      <w:pPr>
        <w:pStyle w:val="22"/>
        <w:framePr w:w="2539" w:h="955" w:hRule="exact" w:wrap="none" w:vAnchor="page" w:hAnchor="page" w:x="8368" w:y="10707"/>
        <w:shd w:val="clear" w:color="auto" w:fill="auto"/>
        <w:spacing w:before="0" w:line="298" w:lineRule="exact"/>
        <w:ind w:firstLine="0"/>
      </w:pPr>
      <w:r>
        <w:t>установленного срока</w:t>
      </w:r>
    </w:p>
    <w:p w:rsidR="00CC0295" w:rsidRDefault="000D05B0">
      <w:pPr>
        <w:pStyle w:val="22"/>
        <w:framePr w:w="2544" w:h="672" w:hRule="exact" w:wrap="none" w:vAnchor="page" w:hAnchor="page" w:x="8368" w:y="12994"/>
        <w:shd w:val="clear" w:color="auto" w:fill="auto"/>
        <w:spacing w:before="0" w:line="307" w:lineRule="exact"/>
        <w:ind w:firstLine="0"/>
      </w:pPr>
      <w:r>
        <w:t xml:space="preserve">по </w:t>
      </w:r>
      <w:r>
        <w:t>мере истечения установленного срока</w:t>
      </w:r>
    </w:p>
    <w:p w:rsidR="00CC0295" w:rsidRDefault="00CC0295">
      <w:pPr>
        <w:rPr>
          <w:sz w:val="2"/>
          <w:szCs w:val="2"/>
        </w:rPr>
        <w:sectPr w:rsidR="00CC02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95" w:rsidRDefault="000D05B0" w:rsidP="004B18E0">
      <w:pPr>
        <w:pStyle w:val="30"/>
        <w:framePr w:w="9408" w:h="1070" w:hRule="exact" w:wrap="none" w:vAnchor="page" w:hAnchor="page" w:x="1416" w:y="1316"/>
        <w:shd w:val="clear" w:color="auto" w:fill="auto"/>
        <w:spacing w:line="254" w:lineRule="exact"/>
        <w:ind w:left="6820"/>
      </w:pPr>
      <w:r>
        <w:lastRenderedPageBreak/>
        <w:t>Прилож</w:t>
      </w:r>
      <w:r w:rsidR="004B18E0">
        <w:t xml:space="preserve">ение №2 к приказу МКДОУ </w:t>
      </w:r>
      <w:r w:rsidR="00DA4A40">
        <w:t>«</w:t>
      </w:r>
      <w:proofErr w:type="spellStart"/>
      <w:r w:rsidR="00DA4A40">
        <w:t>Акушинский</w:t>
      </w:r>
      <w:proofErr w:type="spellEnd"/>
      <w:r w:rsidR="00DA4A40">
        <w:t xml:space="preserve"> </w:t>
      </w:r>
      <w:r w:rsidR="004B18E0">
        <w:t>детский</w:t>
      </w:r>
      <w:r>
        <w:t xml:space="preserve"> </w:t>
      </w:r>
      <w:r w:rsidR="004B18E0">
        <w:t>сад» с</w:t>
      </w:r>
      <w:proofErr w:type="gramStart"/>
      <w:r w:rsidR="004B18E0">
        <w:t>.А</w:t>
      </w:r>
      <w:proofErr w:type="gramEnd"/>
      <w:r w:rsidR="004B18E0">
        <w:t xml:space="preserve">куша </w:t>
      </w:r>
      <w:r>
        <w:t xml:space="preserve"> от</w:t>
      </w:r>
    </w:p>
    <w:p w:rsidR="00CC0295" w:rsidRDefault="000D05B0">
      <w:pPr>
        <w:pStyle w:val="30"/>
        <w:framePr w:wrap="none" w:vAnchor="page" w:hAnchor="page" w:x="1393" w:y="2160"/>
        <w:shd w:val="clear" w:color="auto" w:fill="auto"/>
        <w:spacing w:line="200" w:lineRule="exact"/>
        <w:ind w:left="6820"/>
      </w:pPr>
      <w:r>
        <w:t>14.08.2023 №23</w:t>
      </w:r>
    </w:p>
    <w:p w:rsidR="00CC0295" w:rsidRDefault="000D05B0">
      <w:pPr>
        <w:pStyle w:val="60"/>
        <w:framePr w:w="9408" w:h="339" w:hRule="exact" w:wrap="none" w:vAnchor="page" w:hAnchor="page" w:x="1393" w:y="3234"/>
        <w:shd w:val="clear" w:color="auto" w:fill="auto"/>
        <w:spacing w:before="0" w:after="0" w:line="280" w:lineRule="exact"/>
        <w:ind w:right="280"/>
      </w:pPr>
      <w:r>
        <w:rPr>
          <w:rStyle w:val="61"/>
          <w:b/>
          <w:bCs/>
        </w:rPr>
        <w:t>Форма заявления</w:t>
      </w:r>
    </w:p>
    <w:p w:rsidR="00CC0295" w:rsidRDefault="000D05B0">
      <w:pPr>
        <w:pStyle w:val="30"/>
        <w:framePr w:wrap="none" w:vAnchor="page" w:hAnchor="page" w:x="1393" w:y="4632"/>
        <w:shd w:val="clear" w:color="auto" w:fill="auto"/>
        <w:spacing w:line="200" w:lineRule="exact"/>
        <w:ind w:left="6120"/>
      </w:pPr>
      <w:r>
        <w:rPr>
          <w:rStyle w:val="31"/>
        </w:rPr>
        <w:t>(наименование учреждения)</w:t>
      </w:r>
    </w:p>
    <w:p w:rsidR="00CC0295" w:rsidRDefault="000D05B0">
      <w:pPr>
        <w:pStyle w:val="30"/>
        <w:framePr w:wrap="none" w:vAnchor="page" w:hAnchor="page" w:x="1393" w:y="5597"/>
        <w:shd w:val="clear" w:color="auto" w:fill="auto"/>
        <w:spacing w:line="200" w:lineRule="exact"/>
        <w:ind w:left="5240"/>
      </w:pPr>
      <w:r>
        <w:rPr>
          <w:rStyle w:val="31"/>
        </w:rPr>
        <w:t>от</w:t>
      </w:r>
    </w:p>
    <w:p w:rsidR="00CC0295" w:rsidRDefault="000D05B0">
      <w:pPr>
        <w:pStyle w:val="30"/>
        <w:framePr w:wrap="none" w:vAnchor="page" w:hAnchor="page" w:x="1393" w:y="5315"/>
        <w:shd w:val="clear" w:color="auto" w:fill="auto"/>
        <w:spacing w:line="200" w:lineRule="exact"/>
        <w:ind w:left="6260"/>
      </w:pPr>
      <w:r>
        <w:rPr>
          <w:rStyle w:val="31"/>
        </w:rPr>
        <w:t>(Фамилия, имя, отчество)</w:t>
      </w:r>
    </w:p>
    <w:p w:rsidR="00CC0295" w:rsidRDefault="000D05B0">
      <w:pPr>
        <w:pStyle w:val="30"/>
        <w:framePr w:wrap="none" w:vAnchor="page" w:hAnchor="page" w:x="1393" w:y="5832"/>
        <w:shd w:val="clear" w:color="auto" w:fill="auto"/>
        <w:spacing w:line="200" w:lineRule="exact"/>
        <w:ind w:left="6260"/>
      </w:pPr>
      <w:r>
        <w:rPr>
          <w:rStyle w:val="31"/>
        </w:rPr>
        <w:t>(Фамилия, имя, отчество)</w:t>
      </w:r>
    </w:p>
    <w:p w:rsidR="00CC0295" w:rsidRDefault="000D05B0">
      <w:pPr>
        <w:pStyle w:val="30"/>
        <w:framePr w:wrap="none" w:vAnchor="page" w:hAnchor="page" w:x="1393" w:y="6331"/>
        <w:shd w:val="clear" w:color="auto" w:fill="auto"/>
        <w:spacing w:line="200" w:lineRule="exact"/>
        <w:ind w:left="6520"/>
      </w:pPr>
      <w:r>
        <w:rPr>
          <w:rStyle w:val="31"/>
        </w:rPr>
        <w:t xml:space="preserve">(адрес </w:t>
      </w:r>
      <w:r>
        <w:rPr>
          <w:rStyle w:val="31"/>
        </w:rPr>
        <w:t>проживания)</w:t>
      </w:r>
    </w:p>
    <w:p w:rsidR="00CC0295" w:rsidRDefault="000D05B0">
      <w:pPr>
        <w:pStyle w:val="30"/>
        <w:framePr w:wrap="none" w:vAnchor="page" w:hAnchor="page" w:x="1393" w:y="6835"/>
        <w:shd w:val="clear" w:color="auto" w:fill="auto"/>
        <w:spacing w:line="200" w:lineRule="exact"/>
        <w:ind w:left="5700"/>
      </w:pPr>
      <w:r>
        <w:rPr>
          <w:rStyle w:val="31"/>
        </w:rPr>
        <w:t>(документ, удостоверяющий личность)</w:t>
      </w:r>
    </w:p>
    <w:p w:rsidR="00CC0295" w:rsidRDefault="000D05B0">
      <w:pPr>
        <w:pStyle w:val="30"/>
        <w:framePr w:w="9408" w:h="2160" w:hRule="exact" w:wrap="none" w:vAnchor="page" w:hAnchor="page" w:x="1393" w:y="7677"/>
        <w:shd w:val="clear" w:color="auto" w:fill="auto"/>
        <w:spacing w:after="202" w:line="200" w:lineRule="exact"/>
        <w:ind w:right="280"/>
        <w:jc w:val="center"/>
      </w:pPr>
      <w:r>
        <w:rPr>
          <w:rStyle w:val="31"/>
        </w:rPr>
        <w:t>Заявление</w:t>
      </w:r>
    </w:p>
    <w:p w:rsidR="00CC0295" w:rsidRDefault="000D05B0">
      <w:pPr>
        <w:pStyle w:val="30"/>
        <w:framePr w:w="9408" w:h="2160" w:hRule="exact" w:wrap="none" w:vAnchor="page" w:hAnchor="page" w:x="1393" w:y="7677"/>
        <w:shd w:val="clear" w:color="auto" w:fill="auto"/>
        <w:spacing w:after="247" w:line="283" w:lineRule="exact"/>
        <w:ind w:firstLine="740"/>
      </w:pPr>
      <w:r>
        <w:rPr>
          <w:rStyle w:val="31"/>
        </w:rPr>
        <w:t>Прошу предоставить меру социальной поддержки в виде полного освобождения от установленной родительской платы на ребенка</w:t>
      </w:r>
    </w:p>
    <w:p w:rsidR="00CC0295" w:rsidRDefault="000D05B0">
      <w:pPr>
        <w:pStyle w:val="30"/>
        <w:framePr w:w="9408" w:h="2160" w:hRule="exact" w:wrap="none" w:vAnchor="page" w:hAnchor="page" w:x="1393" w:y="7677"/>
        <w:shd w:val="clear" w:color="auto" w:fill="auto"/>
        <w:spacing w:after="258" w:line="200" w:lineRule="exact"/>
        <w:ind w:left="260"/>
        <w:jc w:val="center"/>
      </w:pPr>
      <w:r>
        <w:rPr>
          <w:rStyle w:val="31"/>
        </w:rPr>
        <w:t>(Фамилия, имя, отчество ребенка (полностью), дата рождения)</w:t>
      </w:r>
    </w:p>
    <w:p w:rsidR="00CC0295" w:rsidRDefault="000D05B0">
      <w:pPr>
        <w:pStyle w:val="30"/>
        <w:framePr w:w="9408" w:h="2160" w:hRule="exact" w:wrap="none" w:vAnchor="page" w:hAnchor="page" w:x="1393" w:y="7677"/>
        <w:shd w:val="clear" w:color="auto" w:fill="auto"/>
        <w:spacing w:line="200" w:lineRule="exact"/>
        <w:ind w:firstLine="740"/>
      </w:pPr>
      <w:r>
        <w:rPr>
          <w:rStyle w:val="31"/>
        </w:rPr>
        <w:t>К заявлению прилаг</w:t>
      </w:r>
      <w:r>
        <w:rPr>
          <w:rStyle w:val="31"/>
        </w:rPr>
        <w:t>аю копии подтверждающих документов</w:t>
      </w:r>
    </w:p>
    <w:p w:rsidR="00CC0295" w:rsidRDefault="000D05B0">
      <w:pPr>
        <w:pStyle w:val="30"/>
        <w:framePr w:wrap="none" w:vAnchor="page" w:hAnchor="page" w:x="1393" w:y="11227"/>
        <w:shd w:val="clear" w:color="auto" w:fill="auto"/>
        <w:tabs>
          <w:tab w:val="left" w:pos="595"/>
          <w:tab w:val="left" w:pos="2026"/>
        </w:tabs>
        <w:spacing w:line="200" w:lineRule="exact"/>
        <w:jc w:val="both"/>
      </w:pPr>
      <w:r>
        <w:rPr>
          <w:rStyle w:val="31"/>
        </w:rPr>
        <w:t>«</w:t>
      </w:r>
      <w:r>
        <w:rPr>
          <w:rStyle w:val="31"/>
        </w:rPr>
        <w:tab/>
        <w:t>»</w:t>
      </w:r>
      <w:r>
        <w:rPr>
          <w:rStyle w:val="31"/>
        </w:rPr>
        <w:tab/>
        <w:t>202 г.</w:t>
      </w:r>
    </w:p>
    <w:p w:rsidR="00CC0295" w:rsidRDefault="000D05B0">
      <w:pPr>
        <w:pStyle w:val="30"/>
        <w:framePr w:wrap="none" w:vAnchor="page" w:hAnchor="page" w:x="1393" w:y="11462"/>
        <w:shd w:val="clear" w:color="auto" w:fill="auto"/>
        <w:spacing w:line="200" w:lineRule="exact"/>
        <w:ind w:left="7140"/>
      </w:pPr>
      <w:r>
        <w:rPr>
          <w:rStyle w:val="31"/>
        </w:rPr>
        <w:t>(подпись заявителя)</w:t>
      </w:r>
    </w:p>
    <w:p w:rsidR="00CC0295" w:rsidRDefault="00CC0295">
      <w:pPr>
        <w:rPr>
          <w:sz w:val="2"/>
          <w:szCs w:val="2"/>
        </w:rPr>
        <w:sectPr w:rsidR="00CC02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B18E0" w:rsidRDefault="004B18E0" w:rsidP="004B18E0">
      <w:pPr>
        <w:pStyle w:val="30"/>
        <w:framePr w:w="9355" w:h="1075" w:hRule="exact" w:wrap="none" w:vAnchor="page" w:hAnchor="page" w:x="1479" w:y="1254"/>
        <w:shd w:val="clear" w:color="auto" w:fill="auto"/>
        <w:spacing w:line="254" w:lineRule="exact"/>
        <w:ind w:left="6820"/>
      </w:pPr>
      <w:r>
        <w:lastRenderedPageBreak/>
        <w:t xml:space="preserve">Приложение №2 к приказу МКДОУ </w:t>
      </w:r>
      <w:r w:rsidR="00DA4A40">
        <w:t>«</w:t>
      </w:r>
      <w:proofErr w:type="spellStart"/>
      <w:r w:rsidR="00DA4A40">
        <w:t>Акушинский</w:t>
      </w:r>
      <w:proofErr w:type="spellEnd"/>
      <w:r w:rsidR="00DA4A40">
        <w:t xml:space="preserve"> </w:t>
      </w:r>
      <w:r>
        <w:t>детский сад» с</w:t>
      </w:r>
      <w:proofErr w:type="gramStart"/>
      <w:r>
        <w:t>.А</w:t>
      </w:r>
      <w:proofErr w:type="gramEnd"/>
      <w:r>
        <w:t>куша  от</w:t>
      </w:r>
    </w:p>
    <w:p w:rsidR="00CC0295" w:rsidRDefault="000D05B0">
      <w:pPr>
        <w:pStyle w:val="30"/>
        <w:framePr w:wrap="none" w:vAnchor="page" w:hAnchor="page" w:x="1451" w:y="2160"/>
        <w:shd w:val="clear" w:color="auto" w:fill="auto"/>
        <w:spacing w:line="200" w:lineRule="exact"/>
        <w:ind w:left="6820"/>
      </w:pPr>
      <w:r>
        <w:t>14.08.2023 №23</w:t>
      </w:r>
    </w:p>
    <w:p w:rsidR="00CC0295" w:rsidRDefault="000D05B0">
      <w:pPr>
        <w:pStyle w:val="60"/>
        <w:framePr w:w="9355" w:h="1027" w:hRule="exact" w:wrap="none" w:vAnchor="page" w:hAnchor="page" w:x="1451" w:y="3023"/>
        <w:shd w:val="clear" w:color="auto" w:fill="auto"/>
        <w:spacing w:before="0" w:after="0" w:line="322" w:lineRule="exact"/>
        <w:ind w:right="180"/>
      </w:pPr>
      <w:r>
        <w:t>Перечень</w:t>
      </w:r>
    </w:p>
    <w:p w:rsidR="00CC0295" w:rsidRDefault="000D05B0">
      <w:pPr>
        <w:pStyle w:val="60"/>
        <w:framePr w:w="9355" w:h="1027" w:hRule="exact" w:wrap="none" w:vAnchor="page" w:hAnchor="page" w:x="1451" w:y="3023"/>
        <w:shd w:val="clear" w:color="auto" w:fill="auto"/>
        <w:spacing w:before="0" w:after="0" w:line="322" w:lineRule="exact"/>
        <w:ind w:right="180"/>
      </w:pPr>
      <w:r>
        <w:t>затрат на оказание услуг по присмотру и уходу</w:t>
      </w:r>
      <w:r>
        <w:br/>
        <w:t xml:space="preserve">на одного ребенка в </w:t>
      </w:r>
      <w:r>
        <w:t>месяц</w:t>
      </w:r>
    </w:p>
    <w:p w:rsidR="00CC0295" w:rsidRDefault="000D05B0">
      <w:pPr>
        <w:pStyle w:val="40"/>
        <w:framePr w:wrap="none" w:vAnchor="page" w:hAnchor="page" w:x="3645" w:y="4816"/>
        <w:shd w:val="clear" w:color="auto" w:fill="auto"/>
        <w:spacing w:after="0" w:line="240" w:lineRule="exact"/>
        <w:jc w:val="left"/>
      </w:pPr>
      <w:r>
        <w:t>Статья расходов</w:t>
      </w:r>
    </w:p>
    <w:p w:rsidR="00CC0295" w:rsidRDefault="000D05B0">
      <w:pPr>
        <w:pStyle w:val="40"/>
        <w:framePr w:w="9355" w:h="605" w:hRule="exact" w:wrap="none" w:vAnchor="page" w:hAnchor="page" w:x="1451" w:y="4660"/>
        <w:shd w:val="clear" w:color="auto" w:fill="auto"/>
        <w:spacing w:after="0" w:line="274" w:lineRule="exact"/>
        <w:ind w:left="6648"/>
        <w:jc w:val="left"/>
      </w:pPr>
      <w:r>
        <w:t>Затраты на одного</w:t>
      </w:r>
      <w:r>
        <w:br/>
        <w:t>ребенка в месяц, руб.</w:t>
      </w:r>
    </w:p>
    <w:p w:rsidR="00CC0295" w:rsidRDefault="000D05B0">
      <w:pPr>
        <w:pStyle w:val="30"/>
        <w:framePr w:w="9355" w:h="1054" w:hRule="exact" w:wrap="none" w:vAnchor="page" w:hAnchor="page" w:x="1451" w:y="5594"/>
        <w:shd w:val="clear" w:color="auto" w:fill="auto"/>
        <w:spacing w:after="210" w:line="200" w:lineRule="exact"/>
        <w:ind w:right="3149"/>
        <w:jc w:val="both"/>
      </w:pPr>
      <w:r>
        <w:t>Приобретение продуктов питания</w:t>
      </w:r>
    </w:p>
    <w:p w:rsidR="00CC0295" w:rsidRDefault="000D05B0">
      <w:pPr>
        <w:pStyle w:val="30"/>
        <w:framePr w:w="9355" w:h="1054" w:hRule="exact" w:wrap="none" w:vAnchor="page" w:hAnchor="page" w:x="1451" w:y="5594"/>
        <w:shd w:val="clear" w:color="auto" w:fill="auto"/>
        <w:spacing w:line="278" w:lineRule="exact"/>
      </w:pPr>
      <w:r>
        <w:t>Хозяйственные товары (чистящие, моющие средства;</w:t>
      </w:r>
      <w:r>
        <w:br/>
        <w:t>хозяйственные товары, приобретение посуды)</w:t>
      </w:r>
    </w:p>
    <w:p w:rsidR="00CC0295" w:rsidRDefault="000D05B0">
      <w:pPr>
        <w:pStyle w:val="30"/>
        <w:framePr w:w="1853" w:h="1162" w:hRule="exact" w:wrap="none" w:vAnchor="page" w:hAnchor="page" w:x="8377" w:y="5542"/>
        <w:shd w:val="clear" w:color="auto" w:fill="auto"/>
        <w:ind w:left="20"/>
        <w:jc w:val="center"/>
      </w:pPr>
      <w:r>
        <w:t>В соответствии с</w:t>
      </w:r>
      <w:r>
        <w:br/>
        <w:t>потребностью</w:t>
      </w:r>
      <w:r>
        <w:br/>
        <w:t>образовательного</w:t>
      </w:r>
      <w:r>
        <w:br/>
        <w:t>учреждения</w:t>
      </w:r>
    </w:p>
    <w:p w:rsidR="00CC0295" w:rsidRDefault="000D05B0">
      <w:pPr>
        <w:pStyle w:val="30"/>
        <w:framePr w:w="9355" w:h="1157" w:hRule="exact" w:wrap="none" w:vAnchor="page" w:hAnchor="page" w:x="1451" w:y="7007"/>
        <w:shd w:val="clear" w:color="auto" w:fill="auto"/>
        <w:tabs>
          <w:tab w:val="left" w:pos="1759"/>
          <w:tab w:val="left" w:pos="4006"/>
        </w:tabs>
        <w:jc w:val="both"/>
      </w:pPr>
      <w:r>
        <w:t>Оборудование</w:t>
      </w:r>
      <w:r>
        <w:tab/>
      </w:r>
      <w:r>
        <w:t>для прачечной,</w:t>
      </w:r>
      <w:r>
        <w:tab/>
        <w:t>столовая посуда,</w:t>
      </w:r>
    </w:p>
    <w:p w:rsidR="00CC0295" w:rsidRDefault="000D05B0">
      <w:pPr>
        <w:pStyle w:val="30"/>
        <w:framePr w:w="9355" w:h="1157" w:hRule="exact" w:wrap="none" w:vAnchor="page" w:hAnchor="page" w:x="1451" w:y="7007"/>
        <w:shd w:val="clear" w:color="auto" w:fill="auto"/>
        <w:tabs>
          <w:tab w:val="left" w:pos="1759"/>
          <w:tab w:val="left" w:pos="4006"/>
        </w:tabs>
        <w:ind w:right="3160"/>
      </w:pPr>
      <w:r>
        <w:t>оборудование для кухни, детская игровая мебель и другое оборудование,</w:t>
      </w:r>
      <w:r>
        <w:tab/>
        <w:t>используемое в</w:t>
      </w:r>
      <w:r>
        <w:tab/>
        <w:t xml:space="preserve">деятельности </w:t>
      </w:r>
      <w:proofErr w:type="gramStart"/>
      <w:r>
        <w:t>без</w:t>
      </w:r>
      <w:proofErr w:type="gramEnd"/>
    </w:p>
    <w:p w:rsidR="00CC0295" w:rsidRDefault="000D05B0">
      <w:pPr>
        <w:pStyle w:val="30"/>
        <w:framePr w:w="9355" w:h="1157" w:hRule="exact" w:wrap="none" w:vAnchor="page" w:hAnchor="page" w:x="1451" w:y="7007"/>
        <w:shd w:val="clear" w:color="auto" w:fill="auto"/>
        <w:jc w:val="both"/>
      </w:pPr>
      <w:r>
        <w:t>организации образовательной деятельности</w:t>
      </w:r>
    </w:p>
    <w:p w:rsidR="00CC0295" w:rsidRDefault="000D05B0">
      <w:pPr>
        <w:pStyle w:val="30"/>
        <w:framePr w:w="9355" w:h="1532" w:hRule="exact" w:wrap="none" w:vAnchor="page" w:hAnchor="page" w:x="1451" w:y="8302"/>
        <w:shd w:val="clear" w:color="auto" w:fill="auto"/>
        <w:spacing w:line="490" w:lineRule="exact"/>
        <w:ind w:right="5920"/>
      </w:pPr>
      <w:r>
        <w:t>Мягкий инвентарь Производственное оборудование</w:t>
      </w:r>
      <w:proofErr w:type="gramStart"/>
      <w:r>
        <w:t xml:space="preserve"> В</w:t>
      </w:r>
      <w:proofErr w:type="gramEnd"/>
      <w:r>
        <w:t>сего затрат за присмотр и уход</w:t>
      </w:r>
    </w:p>
    <w:p w:rsidR="004B18E0" w:rsidRPr="00DA4A40" w:rsidRDefault="004B18E0" w:rsidP="00DA4A40">
      <w:pPr>
        <w:pStyle w:val="30"/>
        <w:framePr w:w="10656" w:h="975" w:hRule="exact" w:wrap="none" w:vAnchor="page" w:hAnchor="page" w:x="813" w:y="10211"/>
        <w:shd w:val="clear" w:color="auto" w:fill="auto"/>
        <w:spacing w:line="254" w:lineRule="exact"/>
        <w:rPr>
          <w:sz w:val="22"/>
          <w:szCs w:val="22"/>
        </w:rPr>
      </w:pPr>
      <w:r w:rsidRPr="00DA4A40">
        <w:rPr>
          <w:rStyle w:val="71"/>
          <w:sz w:val="22"/>
          <w:szCs w:val="22"/>
        </w:rPr>
        <w:t>Заведу</w:t>
      </w:r>
      <w:r w:rsidR="00DA4A40" w:rsidRPr="00DA4A40">
        <w:rPr>
          <w:rStyle w:val="71"/>
          <w:sz w:val="22"/>
          <w:szCs w:val="22"/>
        </w:rPr>
        <w:t xml:space="preserve">ющая </w:t>
      </w:r>
      <w:r w:rsidRPr="00DA4A40">
        <w:rPr>
          <w:sz w:val="22"/>
          <w:szCs w:val="22"/>
        </w:rPr>
        <w:t>МКДОУ</w:t>
      </w:r>
      <w:r w:rsidR="00DA4A40">
        <w:rPr>
          <w:sz w:val="22"/>
          <w:szCs w:val="22"/>
        </w:rPr>
        <w:t xml:space="preserve"> «</w:t>
      </w:r>
      <w:proofErr w:type="spellStart"/>
      <w:r w:rsidR="00DA4A40">
        <w:rPr>
          <w:sz w:val="22"/>
          <w:szCs w:val="22"/>
        </w:rPr>
        <w:t>Акушинский</w:t>
      </w:r>
      <w:proofErr w:type="spellEnd"/>
      <w:r w:rsidR="00DA4A40">
        <w:rPr>
          <w:sz w:val="22"/>
          <w:szCs w:val="22"/>
        </w:rPr>
        <w:t xml:space="preserve"> </w:t>
      </w:r>
      <w:r w:rsidRPr="00DA4A40">
        <w:rPr>
          <w:sz w:val="22"/>
          <w:szCs w:val="22"/>
        </w:rPr>
        <w:t xml:space="preserve"> детский сад» </w:t>
      </w:r>
      <w:proofErr w:type="spellStart"/>
      <w:r w:rsidR="00DA4A40">
        <w:rPr>
          <w:sz w:val="22"/>
          <w:szCs w:val="22"/>
        </w:rPr>
        <w:t>__________\Р.И.Омарова\</w:t>
      </w:r>
      <w:proofErr w:type="spellEnd"/>
    </w:p>
    <w:p w:rsidR="00CC0295" w:rsidRPr="00DA4A40" w:rsidRDefault="00CC0295">
      <w:pPr>
        <w:pStyle w:val="70"/>
        <w:framePr w:w="10656" w:h="975" w:hRule="exact" w:wrap="none" w:vAnchor="page" w:hAnchor="page" w:x="813" w:y="10211"/>
        <w:shd w:val="clear" w:color="auto" w:fill="auto"/>
        <w:spacing w:after="0" w:line="168" w:lineRule="exact"/>
        <w:rPr>
          <w:sz w:val="22"/>
          <w:szCs w:val="22"/>
        </w:rPr>
      </w:pPr>
    </w:p>
    <w:p w:rsidR="00CC0295" w:rsidRDefault="00CC0295">
      <w:pPr>
        <w:rPr>
          <w:sz w:val="2"/>
          <w:szCs w:val="2"/>
        </w:rPr>
      </w:pPr>
    </w:p>
    <w:sectPr w:rsidR="00CC0295" w:rsidSect="00CC029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5B0" w:rsidRDefault="000D05B0" w:rsidP="00CC0295">
      <w:r>
        <w:separator/>
      </w:r>
    </w:p>
  </w:endnote>
  <w:endnote w:type="continuationSeparator" w:id="0">
    <w:p w:rsidR="000D05B0" w:rsidRDefault="000D05B0" w:rsidP="00CC0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5B0" w:rsidRDefault="000D05B0"/>
  </w:footnote>
  <w:footnote w:type="continuationSeparator" w:id="0">
    <w:p w:rsidR="000D05B0" w:rsidRDefault="000D05B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E79E9"/>
    <w:multiLevelType w:val="multilevel"/>
    <w:tmpl w:val="4100EBB6"/>
    <w:lvl w:ilvl="0">
      <w:start w:val="5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FF4D15"/>
    <w:multiLevelType w:val="multilevel"/>
    <w:tmpl w:val="C1C65DFE"/>
    <w:lvl w:ilvl="0">
      <w:start w:val="3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996F8E"/>
    <w:multiLevelType w:val="multilevel"/>
    <w:tmpl w:val="EAF69DDA"/>
    <w:lvl w:ilvl="0">
      <w:start w:val="6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AF335E"/>
    <w:multiLevelType w:val="multilevel"/>
    <w:tmpl w:val="BADE4C2A"/>
    <w:lvl w:ilvl="0">
      <w:start w:val="10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E31AB6"/>
    <w:multiLevelType w:val="multilevel"/>
    <w:tmpl w:val="E40A0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257A73"/>
    <w:multiLevelType w:val="multilevel"/>
    <w:tmpl w:val="E618AB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C0295"/>
    <w:rsid w:val="00037E01"/>
    <w:rsid w:val="000D05B0"/>
    <w:rsid w:val="00227477"/>
    <w:rsid w:val="004B18E0"/>
    <w:rsid w:val="005674D0"/>
    <w:rsid w:val="00CC0295"/>
    <w:rsid w:val="00DA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029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029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C02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Заголовок №2_"/>
    <w:basedOn w:val="a0"/>
    <w:link w:val="20"/>
    <w:rsid w:val="00CC02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CC02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CC02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sid w:val="00CC0295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C02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 + Не курсив"/>
    <w:basedOn w:val="5"/>
    <w:rsid w:val="00CC0295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 + Курсив"/>
    <w:basedOn w:val="21"/>
    <w:rsid w:val="00CC0295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">
    <w:name w:val="Номер заголовка №1_"/>
    <w:basedOn w:val="a0"/>
    <w:link w:val="10"/>
    <w:rsid w:val="00CC02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CC02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CC02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CC02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sid w:val="00CC029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 (3)"/>
    <w:basedOn w:val="3"/>
    <w:rsid w:val="00CC029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C0295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1">
    <w:name w:val="Основной текст (7)"/>
    <w:basedOn w:val="7"/>
    <w:rsid w:val="00CC029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C0295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81">
    <w:name w:val="Основной текст (8)"/>
    <w:basedOn w:val="8"/>
    <w:rsid w:val="00CC029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65pt">
    <w:name w:val="Основной текст (8) + 6;5 pt;Не полужирный"/>
    <w:basedOn w:val="8"/>
    <w:rsid w:val="00CC0295"/>
    <w:rPr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C029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Заголовок №2"/>
    <w:basedOn w:val="a"/>
    <w:link w:val="2"/>
    <w:rsid w:val="00CC0295"/>
    <w:pPr>
      <w:shd w:val="clear" w:color="auto" w:fill="FFFFFF"/>
      <w:spacing w:line="298" w:lineRule="exact"/>
      <w:ind w:hanging="3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CC0295"/>
    <w:pPr>
      <w:shd w:val="clear" w:color="auto" w:fill="FFFFFF"/>
      <w:spacing w:after="5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CC0295"/>
    <w:pPr>
      <w:shd w:val="clear" w:color="auto" w:fill="FFFFFF"/>
      <w:spacing w:before="300" w:line="269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CC0295"/>
    <w:pPr>
      <w:shd w:val="clear" w:color="auto" w:fill="FFFFFF"/>
      <w:spacing w:line="298" w:lineRule="exac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Номер заголовка №1"/>
    <w:basedOn w:val="a"/>
    <w:link w:val="1"/>
    <w:rsid w:val="00CC0295"/>
    <w:pPr>
      <w:shd w:val="clear" w:color="auto" w:fill="FFFFFF"/>
      <w:spacing w:after="120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CC0295"/>
    <w:pPr>
      <w:shd w:val="clear" w:color="auto" w:fill="FFFFFF"/>
      <w:spacing w:before="120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CC02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CC0295"/>
    <w:pPr>
      <w:shd w:val="clear" w:color="auto" w:fill="FFFFFF"/>
      <w:spacing w:before="900" w:after="11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CC0295"/>
    <w:pPr>
      <w:shd w:val="clear" w:color="auto" w:fill="FFFFFF"/>
      <w:spacing w:after="60" w:line="0" w:lineRule="atLeas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80">
    <w:name w:val="Основной текст (8)"/>
    <w:basedOn w:val="a"/>
    <w:link w:val="8"/>
    <w:rsid w:val="00CC0295"/>
    <w:pPr>
      <w:shd w:val="clear" w:color="auto" w:fill="FFFFFF"/>
      <w:spacing w:before="6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2710</Words>
  <Characters>15452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2</cp:revision>
  <cp:lastPrinted>2024-01-25T12:18:00Z</cp:lastPrinted>
  <dcterms:created xsi:type="dcterms:W3CDTF">2024-01-25T12:22:00Z</dcterms:created>
  <dcterms:modified xsi:type="dcterms:W3CDTF">2024-01-25T12:22:00Z</dcterms:modified>
</cp:coreProperties>
</file>