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8B" w:rsidRPr="00D908EB" w:rsidRDefault="0039768B" w:rsidP="0039768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9768B" w:rsidRPr="00D908EB" w:rsidRDefault="0039768B" w:rsidP="0039768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08EB">
        <w:rPr>
          <w:rFonts w:ascii="Times New Roman" w:eastAsia="Calibri" w:hAnsi="Times New Roman" w:cs="Times New Roman"/>
          <w:color w:val="000000"/>
          <w:sz w:val="28"/>
          <w:szCs w:val="28"/>
        </w:rPr>
        <w:t>УТВЕРЖД</w:t>
      </w:r>
      <w:r w:rsidR="00B22D49">
        <w:rPr>
          <w:rFonts w:ascii="Times New Roman" w:eastAsia="Calibri" w:hAnsi="Times New Roman" w:cs="Times New Roman"/>
          <w:color w:val="000000"/>
          <w:sz w:val="28"/>
          <w:szCs w:val="28"/>
        </w:rPr>
        <w:t>ЕН</w:t>
      </w:r>
    </w:p>
    <w:p w:rsidR="0039768B" w:rsidRDefault="00B22D49" w:rsidP="0039768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РД</w:t>
      </w:r>
    </w:p>
    <w:p w:rsidR="0039768B" w:rsidRPr="00D908EB" w:rsidRDefault="0039768B" w:rsidP="00B22D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B22D49" w:rsidRDefault="00B22D49" w:rsidP="0039768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Calibri" w:hAnsi="Times New Roman" w:cs="Times New Roman"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от </w:t>
      </w:r>
      <w:r w:rsidR="0039768B">
        <w:rPr>
          <w:rFonts w:ascii="Times New Roman" w:eastAsia="Calibri" w:hAnsi="Times New Roman" w:cs="Times New Roman"/>
          <w:color w:val="26282F"/>
          <w:sz w:val="28"/>
          <w:szCs w:val="28"/>
        </w:rPr>
        <w:t>«_</w:t>
      </w:r>
      <w:r w:rsidR="0039768B" w:rsidRPr="00D908EB">
        <w:rPr>
          <w:rFonts w:ascii="Times New Roman" w:eastAsia="Calibri" w:hAnsi="Times New Roman" w:cs="Times New Roman"/>
          <w:color w:val="26282F"/>
          <w:sz w:val="28"/>
          <w:szCs w:val="28"/>
        </w:rPr>
        <w:t>_</w:t>
      </w:r>
      <w:r w:rsidR="0039768B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» </w:t>
      </w:r>
      <w:r w:rsidR="0039768B" w:rsidRPr="00D908EB">
        <w:rPr>
          <w:rFonts w:ascii="Times New Roman" w:eastAsia="Calibri" w:hAnsi="Times New Roman" w:cs="Times New Roman"/>
          <w:color w:val="26282F"/>
          <w:sz w:val="28"/>
          <w:szCs w:val="28"/>
        </w:rPr>
        <w:t>__</w:t>
      </w:r>
      <w:r>
        <w:rPr>
          <w:rFonts w:ascii="Times New Roman" w:eastAsia="Calibri" w:hAnsi="Times New Roman" w:cs="Times New Roman"/>
          <w:color w:val="26282F"/>
          <w:sz w:val="28"/>
          <w:szCs w:val="28"/>
        </w:rPr>
        <w:t>_______</w:t>
      </w:r>
      <w:r w:rsidR="0039768B" w:rsidRPr="00D908EB">
        <w:rPr>
          <w:rFonts w:ascii="Times New Roman" w:eastAsia="Calibri" w:hAnsi="Times New Roman" w:cs="Times New Roman"/>
          <w:color w:val="26282F"/>
          <w:sz w:val="28"/>
          <w:szCs w:val="28"/>
        </w:rPr>
        <w:t>__</w:t>
      </w:r>
      <w:r w:rsidR="0039768B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 </w:t>
      </w:r>
      <w:r w:rsidR="0039768B" w:rsidRPr="00D908EB">
        <w:rPr>
          <w:rFonts w:ascii="Times New Roman" w:eastAsia="Calibri" w:hAnsi="Times New Roman" w:cs="Times New Roman"/>
          <w:color w:val="26282F"/>
          <w:sz w:val="28"/>
          <w:szCs w:val="28"/>
        </w:rPr>
        <w:t>2023 г.</w:t>
      </w:r>
      <w:r w:rsidR="0039768B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 </w:t>
      </w:r>
    </w:p>
    <w:p w:rsidR="0039768B" w:rsidRDefault="00B22D49" w:rsidP="0039768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Calibri" w:hAnsi="Times New Roman" w:cs="Times New Roman"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color w:val="26282F"/>
          <w:sz w:val="28"/>
          <w:szCs w:val="28"/>
        </w:rPr>
        <w:t>№ ______________________</w:t>
      </w:r>
    </w:p>
    <w:p w:rsidR="0039768B" w:rsidRDefault="0039768B" w:rsidP="0039768B"/>
    <w:p w:rsidR="0039768B" w:rsidRPr="0039768B" w:rsidRDefault="0039768B" w:rsidP="003976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68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9768B" w:rsidRDefault="0039768B" w:rsidP="003976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68B">
        <w:rPr>
          <w:rFonts w:ascii="Times New Roman" w:hAnsi="Times New Roman" w:cs="Times New Roman"/>
          <w:b/>
          <w:bCs/>
          <w:sz w:val="28"/>
          <w:szCs w:val="28"/>
        </w:rPr>
        <w:t>мероприятий по повышению качества дошкольного и начального общего образования в Республике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768B" w:rsidRDefault="0039768B" w:rsidP="003976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 годы</w:t>
      </w:r>
    </w:p>
    <w:p w:rsidR="0039768B" w:rsidRDefault="0039768B" w:rsidP="003976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304" w:type="dxa"/>
        <w:tblLook w:val="04A0"/>
      </w:tblPr>
      <w:tblGrid>
        <w:gridCol w:w="617"/>
        <w:gridCol w:w="8592"/>
        <w:gridCol w:w="2693"/>
        <w:gridCol w:w="3402"/>
      </w:tblGrid>
      <w:tr w:rsidR="000E3C90" w:rsidTr="000E3C90">
        <w:tc>
          <w:tcPr>
            <w:tcW w:w="617" w:type="dxa"/>
          </w:tcPr>
          <w:p w:rsidR="000E3C90" w:rsidRDefault="000E3C90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E3C90" w:rsidRPr="0039768B" w:rsidRDefault="000E3C90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2" w:type="dxa"/>
          </w:tcPr>
          <w:p w:rsidR="000E3C90" w:rsidRPr="0039768B" w:rsidRDefault="000E3C90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C90" w:rsidRPr="0039768B" w:rsidRDefault="000E3C90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</w:tcPr>
          <w:p w:rsidR="000E3C90" w:rsidRPr="0039768B" w:rsidRDefault="000E3C90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Исполнители </w:t>
            </w:r>
          </w:p>
        </w:tc>
      </w:tr>
      <w:tr w:rsidR="000E3C90" w:rsidTr="000E3C90">
        <w:tc>
          <w:tcPr>
            <w:tcW w:w="15304" w:type="dxa"/>
            <w:gridSpan w:val="4"/>
          </w:tcPr>
          <w:p w:rsidR="000E3C90" w:rsidRDefault="000E3C90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0E3C90" w:rsidTr="000E3C90">
        <w:tc>
          <w:tcPr>
            <w:tcW w:w="617" w:type="dxa"/>
          </w:tcPr>
          <w:p w:rsidR="000E3C90" w:rsidRPr="00647A6E" w:rsidRDefault="000E3C90" w:rsidP="000E3C90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0E3C90" w:rsidRPr="00647A6E" w:rsidRDefault="000E3C90" w:rsidP="000E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13F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>списка кандидатов для включения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 xml:space="preserve"> из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дошкольного и начального общего образования</w:t>
            </w:r>
          </w:p>
        </w:tc>
        <w:tc>
          <w:tcPr>
            <w:tcW w:w="2693" w:type="dxa"/>
          </w:tcPr>
          <w:p w:rsidR="000E3C90" w:rsidRPr="00647A6E" w:rsidRDefault="005B613F" w:rsidP="000E3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E3C90">
              <w:rPr>
                <w:rFonts w:ascii="Times New Roman" w:hAnsi="Times New Roman" w:cs="Times New Roman"/>
                <w:sz w:val="28"/>
                <w:szCs w:val="28"/>
              </w:rPr>
              <w:t>екабрь 2023 года</w:t>
            </w:r>
          </w:p>
        </w:tc>
        <w:tc>
          <w:tcPr>
            <w:tcW w:w="3402" w:type="dxa"/>
          </w:tcPr>
          <w:p w:rsidR="005B613F" w:rsidRDefault="000E3C90" w:rsidP="000E3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 </w:t>
            </w:r>
          </w:p>
          <w:p w:rsidR="000E3C90" w:rsidRDefault="000E3C90" w:rsidP="000E3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:rsidR="000E3C90" w:rsidRDefault="000E3C90" w:rsidP="000E3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0E3C90" w:rsidRPr="00647A6E" w:rsidRDefault="000E3C90" w:rsidP="000E3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B613F" w:rsidTr="000E3C90">
        <w:tc>
          <w:tcPr>
            <w:tcW w:w="617" w:type="dxa"/>
          </w:tcPr>
          <w:p w:rsidR="005B613F" w:rsidRPr="00647A6E" w:rsidRDefault="005B613F" w:rsidP="005B613F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5B613F" w:rsidRDefault="005B613F" w:rsidP="005B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регионального методического актива </w:t>
            </w:r>
            <w:r w:rsidRPr="005B613F">
              <w:rPr>
                <w:rFonts w:ascii="Times New Roman" w:hAnsi="Times New Roman" w:cs="Times New Roman"/>
                <w:sz w:val="28"/>
                <w:szCs w:val="28"/>
              </w:rPr>
              <w:t>дошкольного и начального общего образования</w:t>
            </w:r>
          </w:p>
        </w:tc>
        <w:tc>
          <w:tcPr>
            <w:tcW w:w="2693" w:type="dxa"/>
          </w:tcPr>
          <w:p w:rsidR="005B613F" w:rsidRDefault="005B613F" w:rsidP="005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2024 года</w:t>
            </w:r>
          </w:p>
        </w:tc>
        <w:tc>
          <w:tcPr>
            <w:tcW w:w="3402" w:type="dxa"/>
          </w:tcPr>
          <w:p w:rsidR="005B613F" w:rsidRDefault="005B613F" w:rsidP="005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</w:t>
            </w:r>
          </w:p>
          <w:p w:rsidR="005B613F" w:rsidRDefault="005B613F" w:rsidP="005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F44C32" w:rsidTr="000E3C90">
        <w:tc>
          <w:tcPr>
            <w:tcW w:w="617" w:type="dxa"/>
          </w:tcPr>
          <w:p w:rsidR="00F44C32" w:rsidRPr="00647A6E" w:rsidRDefault="00F44C32" w:rsidP="00F44C32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F44C32" w:rsidRDefault="008E28C7" w:rsidP="00F4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>иагностик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32" w:rsidRPr="000E3C90">
              <w:rPr>
                <w:rFonts w:ascii="Times New Roman" w:hAnsi="Times New Roman" w:cs="Times New Roman"/>
                <w:sz w:val="28"/>
                <w:szCs w:val="28"/>
              </w:rPr>
              <w:t>профессиональных дефицитов педагогических работников</w:t>
            </w:r>
            <w:r w:rsidR="001F7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2693" w:type="dxa"/>
          </w:tcPr>
          <w:p w:rsidR="00F44C32" w:rsidRDefault="00F44C32" w:rsidP="00F4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2024 года</w:t>
            </w:r>
          </w:p>
        </w:tc>
        <w:tc>
          <w:tcPr>
            <w:tcW w:w="3402" w:type="dxa"/>
          </w:tcPr>
          <w:p w:rsidR="00F44C32" w:rsidRDefault="00F44C32" w:rsidP="00F4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F44C32" w:rsidTr="00F44C32">
        <w:trPr>
          <w:trHeight w:val="994"/>
        </w:trPr>
        <w:tc>
          <w:tcPr>
            <w:tcW w:w="617" w:type="dxa"/>
          </w:tcPr>
          <w:p w:rsidR="00F44C32" w:rsidRPr="00647A6E" w:rsidRDefault="00F44C32" w:rsidP="00F44C32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F44C32" w:rsidRDefault="008E28C7" w:rsidP="00F4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для </w:t>
            </w:r>
            <w:r w:rsidR="005B613F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32" w:rsidRPr="000E3C90"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 w:rsidR="005B613F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F44C32" w:rsidRPr="000E3C90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 w:rsidR="005B613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32" w:rsidRPr="000E3C90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  <w:r w:rsidR="005B61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C32"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и начального общего образования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44C32" w:rsidRDefault="00F44C32" w:rsidP="00F4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2024 года</w:t>
            </w:r>
          </w:p>
        </w:tc>
        <w:tc>
          <w:tcPr>
            <w:tcW w:w="3402" w:type="dxa"/>
          </w:tcPr>
          <w:p w:rsidR="00F44C32" w:rsidRDefault="00F44C32" w:rsidP="00F4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Tr="00F44C32">
        <w:trPr>
          <w:trHeight w:val="994"/>
        </w:trPr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индивидуального образовательного маршрута педагогов </w:t>
            </w:r>
            <w:r w:rsidR="001F7157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 по результатам диагностики их профессиональных дефицитов</w:t>
            </w:r>
          </w:p>
        </w:tc>
        <w:tc>
          <w:tcPr>
            <w:tcW w:w="2693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A6BA9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раздела «Методическая копилка» на официальных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сайтах ДИРО, МОУО и ОО</w:t>
            </w:r>
          </w:p>
        </w:tc>
        <w:tc>
          <w:tcPr>
            <w:tcW w:w="2693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Февраль-Ноябрь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ДИРО,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МОУО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</w:tc>
      </w:tr>
      <w:tr w:rsidR="00C35588" w:rsidTr="000E3C90">
        <w:tc>
          <w:tcPr>
            <w:tcW w:w="617" w:type="dxa"/>
          </w:tcPr>
          <w:p w:rsidR="00C35588" w:rsidRPr="00647A6E" w:rsidRDefault="00C35588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C35588" w:rsidRDefault="00C35588" w:rsidP="00D61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D6165B">
              <w:rPr>
                <w:rFonts w:ascii="Times New Roman" w:hAnsi="Times New Roman" w:cs="Times New Roman"/>
                <w:sz w:val="28"/>
                <w:szCs w:val="28"/>
              </w:rPr>
              <w:t xml:space="preserve">поурочных планов для педагогов </w:t>
            </w:r>
            <w:r w:rsidR="00D6165B" w:rsidRPr="00D6165B">
              <w:rPr>
                <w:rFonts w:ascii="Times New Roman" w:hAnsi="Times New Roman" w:cs="Times New Roman"/>
                <w:sz w:val="28"/>
                <w:szCs w:val="28"/>
              </w:rPr>
              <w:t>начальной школы</w:t>
            </w:r>
          </w:p>
        </w:tc>
        <w:tc>
          <w:tcPr>
            <w:tcW w:w="2693" w:type="dxa"/>
          </w:tcPr>
          <w:p w:rsidR="00C35588" w:rsidRDefault="00D6165B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3402" w:type="dxa"/>
          </w:tcPr>
          <w:p w:rsidR="00C35588" w:rsidRDefault="00D6165B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:rsidR="00D6165B" w:rsidRDefault="00D6165B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 Республики Дагестан</w:t>
            </w:r>
          </w:p>
          <w:p w:rsidR="00D6165B" w:rsidRDefault="00D6165B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педагогами начального общего образования 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индивидуального образовательного маршрута</w:t>
            </w:r>
          </w:p>
        </w:tc>
        <w:tc>
          <w:tcPr>
            <w:tcW w:w="2693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деятельности методического сопровождения педагогов дошкольного и начального общего образования членами 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регионального методического актива педагогов дошкольного и начального общего образования</w:t>
            </w:r>
          </w:p>
        </w:tc>
        <w:tc>
          <w:tcPr>
            <w:tcW w:w="2693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педагогами начального общего образования 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индивидуального образовательного маршрута</w:t>
            </w:r>
          </w:p>
        </w:tc>
        <w:tc>
          <w:tcPr>
            <w:tcW w:w="2693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МОУО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CD10FA" w:rsidTr="000E3C90">
        <w:tc>
          <w:tcPr>
            <w:tcW w:w="617" w:type="dxa"/>
          </w:tcPr>
          <w:p w:rsidR="00CD10FA" w:rsidRPr="00647A6E" w:rsidRDefault="00CD10FA" w:rsidP="00CD10FA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CD10FA" w:rsidRDefault="00CD10FA" w:rsidP="00CD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инструментария для проведения диагностики профессиональных дефицитов педагогов дошкольного образования</w:t>
            </w:r>
          </w:p>
        </w:tc>
        <w:tc>
          <w:tcPr>
            <w:tcW w:w="2693" w:type="dxa"/>
          </w:tcPr>
          <w:p w:rsidR="00CD10FA" w:rsidRDefault="00CD10FA" w:rsidP="00CD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3402" w:type="dxa"/>
          </w:tcPr>
          <w:p w:rsidR="00CD10FA" w:rsidRDefault="00CD10FA" w:rsidP="00CD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Tr="000E3C90">
        <w:tc>
          <w:tcPr>
            <w:tcW w:w="15304" w:type="dxa"/>
            <w:gridSpan w:val="4"/>
          </w:tcPr>
          <w:p w:rsidR="00BA6BA9" w:rsidRPr="000E3C90" w:rsidRDefault="00BA6BA9" w:rsidP="00BA6B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повышение профессионального мастерства педагогов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0E3C90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647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мастерства для педагогов начальн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общего образования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402" w:type="dxa"/>
          </w:tcPr>
          <w:p w:rsidR="00BA6BA9" w:rsidRDefault="0089671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г. Каспийска</w:t>
            </w:r>
          </w:p>
          <w:p w:rsidR="00551975" w:rsidRPr="00647A6E" w:rsidRDefault="0055197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ДРОО «Учитель года»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0E3C90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Форум для педагогов и обучающихся психолого-педагогических классов «Школа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движение» 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года</w:t>
            </w:r>
          </w:p>
        </w:tc>
        <w:tc>
          <w:tcPr>
            <w:tcW w:w="3402" w:type="dxa"/>
          </w:tcPr>
          <w:p w:rsidR="00BA6BA9" w:rsidRDefault="0089671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г. Каспийска</w:t>
            </w:r>
          </w:p>
          <w:p w:rsidR="00551975" w:rsidRPr="00647A6E" w:rsidRDefault="0055197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ДРОО «Учитель года»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и методического пособи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творческого мышления дошкольников и обучающихся начальных классов средствами теории решения изобретательских задач»</w:t>
            </w:r>
          </w:p>
        </w:tc>
        <w:tc>
          <w:tcPr>
            <w:tcW w:w="2693" w:type="dxa"/>
          </w:tcPr>
          <w:p w:rsidR="00BA6BA9" w:rsidRDefault="00BA6BA9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года</w:t>
            </w:r>
          </w:p>
        </w:tc>
        <w:tc>
          <w:tcPr>
            <w:tcW w:w="3402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 «Альтаир»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0E3C90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по обучению педагогов, руководителей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учебной программы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Стратегическая сессия </w:t>
            </w:r>
            <w:r w:rsidR="00896715">
              <w:rPr>
                <w:rFonts w:ascii="Times New Roman" w:hAnsi="Times New Roman" w:cs="Times New Roman"/>
                <w:sz w:val="28"/>
                <w:szCs w:val="28"/>
              </w:rPr>
              <w:t>«Основные пути повышения качества дошкольного и начального общего образования»</w:t>
            </w:r>
          </w:p>
        </w:tc>
        <w:tc>
          <w:tcPr>
            <w:tcW w:w="2693" w:type="dxa"/>
          </w:tcPr>
          <w:p w:rsidR="00BA6BA9" w:rsidRPr="00647A6E" w:rsidRDefault="00896715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года</w:t>
            </w:r>
          </w:p>
        </w:tc>
        <w:tc>
          <w:tcPr>
            <w:tcW w:w="3402" w:type="dxa"/>
          </w:tcPr>
          <w:p w:rsidR="00896715" w:rsidRDefault="0089671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</w:t>
            </w:r>
          </w:p>
          <w:p w:rsidR="00896715" w:rsidRDefault="0089671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:rsidR="00896715" w:rsidRDefault="0089671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896715" w:rsidRDefault="0089671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Default="0089671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конференция «Актуальные вопросы начального общего образования в условиях введения ФГОС»</w:t>
            </w:r>
          </w:p>
        </w:tc>
        <w:tc>
          <w:tcPr>
            <w:tcW w:w="2693" w:type="dxa"/>
          </w:tcPr>
          <w:p w:rsidR="00BA6BA9" w:rsidRDefault="00BA6BA9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 Республики Дагестан,</w:t>
            </w:r>
          </w:p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РД «Республиканский центр образования» 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педагогический конкурс методических разработок «Инновационные формы сотрудничества с родителями и социальными партнерами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дошкольных образовательных организаций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  <w:r w:rsidR="008967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6715" w:rsidRDefault="0089671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г. Каспийска</w:t>
            </w:r>
          </w:p>
          <w:p w:rsidR="00551975" w:rsidRDefault="0055197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896715" w:rsidRDefault="0089671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г. Махачкалы</w:t>
            </w:r>
          </w:p>
          <w:p w:rsidR="00551975" w:rsidRDefault="0055197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наставнических практик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наставничества в традиционных и инновационных форматах» 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Февраль, апрель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 дошкольного и начального общего образования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«Повышение мотивации педагогов на саморазвитие, повышение профессионального уровня»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Февраль-ноябрь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ФОП, конструктором рабочих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и учебны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планов </w:t>
            </w:r>
          </w:p>
        </w:tc>
        <w:tc>
          <w:tcPr>
            <w:tcW w:w="2693" w:type="dxa"/>
          </w:tcPr>
          <w:p w:rsidR="00BA6BA9" w:rsidRDefault="00BA6BA9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Февраль, апрель,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 декабрь</w:t>
            </w:r>
          </w:p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ДИРО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составлению индивидуальных учебных планов для детей с особыми образовательными потребностями </w:t>
            </w:r>
          </w:p>
        </w:tc>
        <w:tc>
          <w:tcPr>
            <w:tcW w:w="2693" w:type="dxa"/>
          </w:tcPr>
          <w:p w:rsidR="00BA6BA9" w:rsidRDefault="00BA6BA9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Февраль, апрель, октябрь, декабрь </w:t>
            </w:r>
          </w:p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семинар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образовательного процесса в соответствии с требованиями обновленного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и начального общего образования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Февраль, апрель, октябрь, декабрь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семинар-совещание «Осуществление преемственности при переходе </w:t>
            </w:r>
            <w:proofErr w:type="gramStart"/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из начальной школы в основную»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методических пособий «Из детского сада - в школу»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(выпуски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воспитателей, учителей начальных классов, родителей)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качества управления муниципальной системой дошкольного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образования,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Март, октябрь</w:t>
            </w:r>
          </w:p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учителей начальных классов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 </w:t>
            </w:r>
          </w:p>
          <w:p w:rsidR="00BA6BA9" w:rsidRDefault="0055197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551975" w:rsidRDefault="0055197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  <w:r>
              <w:t xml:space="preserve"> «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цифрового образовательного </w:t>
            </w:r>
            <w:proofErr w:type="spellStart"/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учителей начальных классов» 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Апрель, октябрь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E5D57">
              <w:rPr>
                <w:rFonts w:ascii="Times New Roman" w:hAnsi="Times New Roman"/>
                <w:sz w:val="28"/>
                <w:szCs w:val="28"/>
              </w:rPr>
              <w:t>урс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E5D57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E77D1D">
              <w:rPr>
                <w:rFonts w:ascii="Times New Roman" w:hAnsi="Times New Roman"/>
                <w:sz w:val="28"/>
                <w:szCs w:val="28"/>
              </w:rPr>
              <w:t>дистанционно</w:t>
            </w:r>
            <w:r>
              <w:rPr>
                <w:rFonts w:ascii="Times New Roman" w:hAnsi="Times New Roman"/>
                <w:sz w:val="28"/>
                <w:szCs w:val="28"/>
              </w:rPr>
              <w:t>м формате</w:t>
            </w:r>
            <w:r w:rsidRPr="003E5D57">
              <w:rPr>
                <w:rFonts w:ascii="Times New Roman" w:hAnsi="Times New Roman"/>
                <w:sz w:val="28"/>
                <w:szCs w:val="28"/>
              </w:rPr>
              <w:t xml:space="preserve"> «Развитие одаренности детей в системе дошкольного, начального </w:t>
            </w:r>
            <w:r w:rsidRPr="003E5D57">
              <w:rPr>
                <w:rFonts w:ascii="Times New Roman" w:hAnsi="Times New Roman"/>
                <w:sz w:val="28"/>
                <w:szCs w:val="28"/>
              </w:rPr>
              <w:lastRenderedPageBreak/>
              <w:t>общего и дополнительного образования»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 «Альтаир»,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МОУО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647A6E" w:rsidRDefault="00BA6BA9" w:rsidP="00BA6BA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программ доп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олнительного </w:t>
            </w: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для детей дошкольного и начального образования на дистанционной платформе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A6BA9" w:rsidRPr="00647A6E" w:rsidRDefault="00BA6BA9" w:rsidP="00BA6BA9">
            <w:pPr>
              <w:numPr>
                <w:ilvl w:val="0"/>
                <w:numId w:val="3"/>
              </w:numPr>
              <w:tabs>
                <w:tab w:val="left" w:pos="404"/>
              </w:tabs>
              <w:ind w:left="-21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«Основы рисунка и живописи»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A6BA9" w:rsidRPr="00647A6E" w:rsidRDefault="00BA6BA9" w:rsidP="00BA6BA9">
            <w:pPr>
              <w:numPr>
                <w:ilvl w:val="0"/>
                <w:numId w:val="3"/>
              </w:numPr>
              <w:tabs>
                <w:tab w:val="left" w:pos="404"/>
              </w:tabs>
              <w:ind w:left="-21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«Основы ораторского мастерства»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A6BA9" w:rsidRPr="00647A6E" w:rsidRDefault="00BA6BA9" w:rsidP="00BA6BA9">
            <w:pPr>
              <w:numPr>
                <w:ilvl w:val="0"/>
                <w:numId w:val="3"/>
              </w:numPr>
              <w:tabs>
                <w:tab w:val="left" w:pos="404"/>
              </w:tabs>
              <w:ind w:left="-21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«Экология и природа»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A6BA9" w:rsidRPr="00647A6E" w:rsidRDefault="00BA6BA9" w:rsidP="00BA6BA9">
            <w:pPr>
              <w:numPr>
                <w:ilvl w:val="0"/>
                <w:numId w:val="3"/>
              </w:numPr>
              <w:tabs>
                <w:tab w:val="left" w:pos="404"/>
              </w:tabs>
              <w:ind w:left="-21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«Мир растений»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A6BA9" w:rsidRDefault="00BA6BA9" w:rsidP="00BA6BA9">
            <w:pPr>
              <w:numPr>
                <w:ilvl w:val="0"/>
                <w:numId w:val="3"/>
              </w:numPr>
              <w:tabs>
                <w:tab w:val="left" w:pos="404"/>
              </w:tabs>
              <w:ind w:left="-21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«Флористика»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A6BA9" w:rsidRPr="000E3C90" w:rsidRDefault="00BA6BA9" w:rsidP="00BA6BA9">
            <w:pPr>
              <w:numPr>
                <w:ilvl w:val="0"/>
                <w:numId w:val="3"/>
              </w:numPr>
              <w:tabs>
                <w:tab w:val="left" w:pos="404"/>
              </w:tabs>
              <w:ind w:left="-21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A0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Робототехника</w:t>
            </w:r>
            <w:r w:rsidRPr="008A6A0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 «Альтаир»,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647A6E" w:rsidRDefault="00BA6BA9" w:rsidP="00BA6BA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дошкольного образования «Воспитатель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</w:p>
          <w:p w:rsidR="00896715" w:rsidRDefault="00BA6BA9" w:rsidP="005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семинар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образовательного процесса для детей с ОВЗ в соответствии с требованиями ФГОС» 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III Всероссийск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форум педагогов дошкольного образования «Детство без границ»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цифрового образовательного </w:t>
            </w:r>
            <w:proofErr w:type="spellStart"/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педагогов дошкольного образования» </w:t>
            </w:r>
          </w:p>
        </w:tc>
        <w:tc>
          <w:tcPr>
            <w:tcW w:w="2693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Май, сентябрь </w:t>
            </w:r>
          </w:p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профессионального конкурса «Воспитатели России»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 </w:t>
            </w:r>
          </w:p>
          <w:p w:rsidR="00551975" w:rsidRDefault="0055197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ДГПУ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профессиональный конкурс «Первый учитель»</w:t>
            </w:r>
          </w:p>
        </w:tc>
        <w:tc>
          <w:tcPr>
            <w:tcW w:w="2693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«Лучший детский сад Республики Дагестан»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 </w:t>
            </w:r>
          </w:p>
          <w:p w:rsidR="00551975" w:rsidRDefault="0055197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0E3C90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семинар-совещание 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дошкольного образования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Default="00BA6BA9" w:rsidP="008B7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RPr="00647A6E" w:rsidTr="000E3C90">
        <w:tc>
          <w:tcPr>
            <w:tcW w:w="15304" w:type="dxa"/>
            <w:gridSpan w:val="4"/>
          </w:tcPr>
          <w:p w:rsidR="00BA6BA9" w:rsidRPr="000E3C90" w:rsidRDefault="00BA6BA9" w:rsidP="00BA6B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развитие познавательн</w:t>
            </w:r>
            <w:r w:rsidR="005E2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</w:t>
            </w:r>
            <w:r w:rsidRPr="000E3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активности и творческих способностей у</w:t>
            </w:r>
            <w:r w:rsidRPr="000E3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детей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«Встреча с писателем»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чтение детских книг Дагестанскими писателями для детей на базе (РДБ и ГБУ «РСБС»)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:rsidR="00BA6BA9" w:rsidRDefault="00BA6BA9" w:rsidP="00BA6BA9">
            <w:pPr>
              <w:ind w:left="-11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«РДБ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им. Н. Юсупова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ГБУ «РСБС»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E35B21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«Затейник» по формированию </w:t>
            </w:r>
            <w:proofErr w:type="spellStart"/>
            <w:r w:rsidRPr="00E35B21"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 w:rsidRPr="00E35B21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младших </w:t>
            </w:r>
          </w:p>
        </w:tc>
        <w:tc>
          <w:tcPr>
            <w:tcW w:w="2693" w:type="dxa"/>
          </w:tcPr>
          <w:p w:rsidR="00BA6BA9" w:rsidRPr="00E35B21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>Февраль 2024 года</w:t>
            </w:r>
          </w:p>
        </w:tc>
        <w:tc>
          <w:tcPr>
            <w:tcW w:w="3402" w:type="dxa"/>
          </w:tcPr>
          <w:p w:rsidR="00BA6BA9" w:rsidRPr="00E35B21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B2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35B21">
              <w:rPr>
                <w:rFonts w:ascii="Times New Roman" w:hAnsi="Times New Roman" w:cs="Times New Roman"/>
                <w:sz w:val="28"/>
                <w:szCs w:val="28"/>
              </w:rPr>
              <w:t xml:space="preserve"> РД, </w:t>
            </w:r>
          </w:p>
          <w:p w:rsidR="00BA6BA9" w:rsidRPr="00E35B21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:rsidR="00BA6BA9" w:rsidRPr="00E35B21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>ДРОО «Учитель года»,</w:t>
            </w:r>
          </w:p>
          <w:p w:rsidR="00BA6BA9" w:rsidRPr="00E35B21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BA6BA9" w:rsidRPr="00E35B21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Республиканская олимпиада по математике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класса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 «Альтаир»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Республиканская олимпиада по русскому языку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класса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 «Альтаир»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Default="00BA6BA9" w:rsidP="00BA6BA9">
            <w:pPr>
              <w:rPr>
                <w:rFonts w:ascii="Times New Roman" w:hAnsi="Times New Roman"/>
                <w:sz w:val="28"/>
                <w:szCs w:val="28"/>
              </w:rPr>
            </w:pPr>
            <w:r w:rsidRPr="000E3C90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«</w:t>
            </w:r>
            <w:proofErr w:type="spellStart"/>
            <w:r w:rsidRPr="000E3C90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0E3C90">
              <w:rPr>
                <w:rFonts w:ascii="Times New Roman" w:hAnsi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2693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0E3C90" w:rsidRDefault="00BA6BA9" w:rsidP="00BA6BA9">
            <w:pPr>
              <w:rPr>
                <w:rFonts w:ascii="Times New Roman" w:hAnsi="Times New Roman"/>
                <w:sz w:val="28"/>
                <w:szCs w:val="28"/>
              </w:rPr>
            </w:pPr>
            <w:r w:rsidRPr="000E3C90">
              <w:rPr>
                <w:rFonts w:ascii="Times New Roman" w:hAnsi="Times New Roman"/>
                <w:sz w:val="28"/>
                <w:szCs w:val="28"/>
              </w:rPr>
              <w:t>Республиканский конкурс исследовательских работ младших школьников «Первоцвет –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E3C9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Дагестанских народных промыслов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дошкольных образовательных организаций и их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ГБПОУ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РД «ППК»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Махачкалы</w:t>
            </w:r>
          </w:p>
        </w:tc>
      </w:tr>
      <w:tr w:rsidR="00BA6BA9" w:rsidRPr="00647A6E" w:rsidTr="00C23EBD">
        <w:tc>
          <w:tcPr>
            <w:tcW w:w="15304" w:type="dxa"/>
            <w:gridSpan w:val="4"/>
          </w:tcPr>
          <w:p w:rsidR="00BA6BA9" w:rsidRPr="00E35B21" w:rsidRDefault="00BA6BA9" w:rsidP="00BA6B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сопровождение</w:t>
            </w:r>
          </w:p>
        </w:tc>
      </w:tr>
      <w:tr w:rsidR="00BA6BA9" w:rsidRPr="00647A6E" w:rsidTr="000E3C90">
        <w:tc>
          <w:tcPr>
            <w:tcW w:w="617" w:type="dxa"/>
          </w:tcPr>
          <w:p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реализации мероприятий, направленных на повышение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и начального общего </w:t>
            </w: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на сайтах ОО,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МОУО, ДИРО, СМИ и др.</w:t>
            </w:r>
          </w:p>
          <w:p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 годов</w:t>
            </w:r>
          </w:p>
        </w:tc>
        <w:tc>
          <w:tcPr>
            <w:tcW w:w="3402" w:type="dxa"/>
          </w:tcPr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 «Альтаир»,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</w:tbl>
    <w:p w:rsidR="0039768B" w:rsidRPr="00647A6E" w:rsidRDefault="0039768B" w:rsidP="003976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9768B" w:rsidRPr="00647A6E" w:rsidSect="00F44C32">
      <w:headerReference w:type="default" r:id="rId7"/>
      <w:footerReference w:type="default" r:id="rId8"/>
      <w:pgSz w:w="16838" w:h="11906" w:orient="landscape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F8C" w:rsidRDefault="00080F8C" w:rsidP="00BA6BA9">
      <w:pPr>
        <w:spacing w:after="0" w:line="240" w:lineRule="auto"/>
      </w:pPr>
      <w:r>
        <w:separator/>
      </w:r>
    </w:p>
  </w:endnote>
  <w:endnote w:type="continuationSeparator" w:id="0">
    <w:p w:rsidR="00080F8C" w:rsidRDefault="00080F8C" w:rsidP="00BA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686627"/>
      <w:docPartObj>
        <w:docPartGallery w:val="Page Numbers (Bottom of Page)"/>
        <w:docPartUnique/>
      </w:docPartObj>
    </w:sdtPr>
    <w:sdtContent>
      <w:p w:rsidR="00BA6BA9" w:rsidRDefault="008B1392">
        <w:pPr>
          <w:pStyle w:val="a8"/>
          <w:jc w:val="center"/>
        </w:pPr>
        <w:r>
          <w:fldChar w:fldCharType="begin"/>
        </w:r>
        <w:r w:rsidR="00BA6BA9">
          <w:instrText>PAGE   \* MERGEFORMAT</w:instrText>
        </w:r>
        <w:r>
          <w:fldChar w:fldCharType="separate"/>
        </w:r>
        <w:r w:rsidR="00471CC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F8C" w:rsidRDefault="00080F8C" w:rsidP="00BA6BA9">
      <w:pPr>
        <w:spacing w:after="0" w:line="240" w:lineRule="auto"/>
      </w:pPr>
      <w:r>
        <w:separator/>
      </w:r>
    </w:p>
  </w:footnote>
  <w:footnote w:type="continuationSeparator" w:id="0">
    <w:p w:rsidR="00080F8C" w:rsidRDefault="00080F8C" w:rsidP="00BA6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A9" w:rsidRPr="00BA6BA9" w:rsidRDefault="00BA6BA9" w:rsidP="00BA6BA9">
    <w:pPr>
      <w:pStyle w:val="a6"/>
      <w:tabs>
        <w:tab w:val="clear" w:pos="4677"/>
        <w:tab w:val="clear" w:pos="9355"/>
        <w:tab w:val="left" w:pos="4881"/>
      </w:tabs>
      <w:rPr>
        <w:sz w:val="2"/>
        <w:szCs w:val="2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7362"/>
    <w:multiLevelType w:val="hybridMultilevel"/>
    <w:tmpl w:val="A01609DC"/>
    <w:lvl w:ilvl="0" w:tplc="EF008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F592D"/>
    <w:multiLevelType w:val="hybridMultilevel"/>
    <w:tmpl w:val="A05E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B70B2"/>
    <w:multiLevelType w:val="hybridMultilevel"/>
    <w:tmpl w:val="71FEC172"/>
    <w:lvl w:ilvl="0" w:tplc="E8F801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24C"/>
    <w:rsid w:val="0005024C"/>
    <w:rsid w:val="00080F8C"/>
    <w:rsid w:val="000E3C90"/>
    <w:rsid w:val="001F7157"/>
    <w:rsid w:val="0039768B"/>
    <w:rsid w:val="003B2F3F"/>
    <w:rsid w:val="00471CC4"/>
    <w:rsid w:val="00525A81"/>
    <w:rsid w:val="00551975"/>
    <w:rsid w:val="005B613F"/>
    <w:rsid w:val="005E21D2"/>
    <w:rsid w:val="0064136B"/>
    <w:rsid w:val="00647A6E"/>
    <w:rsid w:val="00896715"/>
    <w:rsid w:val="008A6A05"/>
    <w:rsid w:val="008B1392"/>
    <w:rsid w:val="008B5CAE"/>
    <w:rsid w:val="008B7DE8"/>
    <w:rsid w:val="008E28C7"/>
    <w:rsid w:val="00A2430F"/>
    <w:rsid w:val="00B22D49"/>
    <w:rsid w:val="00BA6BA9"/>
    <w:rsid w:val="00C35588"/>
    <w:rsid w:val="00CD10FA"/>
    <w:rsid w:val="00D26A2D"/>
    <w:rsid w:val="00D6165B"/>
    <w:rsid w:val="00E35B21"/>
    <w:rsid w:val="00ED2522"/>
    <w:rsid w:val="00F4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68B"/>
    <w:pPr>
      <w:spacing w:after="0" w:line="240" w:lineRule="auto"/>
    </w:pPr>
  </w:style>
  <w:style w:type="table" w:styleId="a4">
    <w:name w:val="Table Grid"/>
    <w:basedOn w:val="a1"/>
    <w:uiPriority w:val="39"/>
    <w:rsid w:val="00397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7A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BA9"/>
  </w:style>
  <w:style w:type="paragraph" w:styleId="a8">
    <w:name w:val="footer"/>
    <w:basedOn w:val="a"/>
    <w:link w:val="a9"/>
    <w:uiPriority w:val="99"/>
    <w:unhideWhenUsed/>
    <w:rsid w:val="00BA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Akaeva Aymisey</dc:creator>
  <cp:lastModifiedBy>Sadik</cp:lastModifiedBy>
  <cp:revision>2</cp:revision>
  <cp:lastPrinted>2023-12-01T15:10:00Z</cp:lastPrinted>
  <dcterms:created xsi:type="dcterms:W3CDTF">2024-01-24T08:21:00Z</dcterms:created>
  <dcterms:modified xsi:type="dcterms:W3CDTF">2024-01-24T08:21:00Z</dcterms:modified>
</cp:coreProperties>
</file>