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396" w:h="1673" w:hRule="exact" w:wrap="none" w:vAnchor="page" w:hAnchor="page" w:x="1709" w:y="2113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rStyle w:val="CharStyle5"/>
          <w:b/>
          <w:bCs/>
        </w:rPr>
        <w:t>РЕСПУБЛИКА ДАГЕСТАН</w:t>
        <w:br/>
        <w:t>МУНИЦИПАЛЬНОЕ ОБРАЗОВАНИЕ</w:t>
        <w:br/>
        <w:t>«АКУШИНСКИЙ РАЙОН»</w:t>
        <w:br/>
        <w:t>УПРАВЛЕНИЕ ОБРАЗОВАНИЯ АДМИНИСТРАЦИИ</w:t>
        <w:br/>
        <w:t>МО «АКУШИНСКИЙ РАЙОН»</w:t>
      </w:r>
    </w:p>
    <w:p>
      <w:pPr>
        <w:pStyle w:val="Style6"/>
        <w:framePr w:w="9396" w:h="6502" w:hRule="exact" w:wrap="none" w:vAnchor="page" w:hAnchor="page" w:x="1709" w:y="6551"/>
        <w:tabs>
          <w:tab w:leader="none" w:pos="870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740"/>
      </w:pPr>
      <w:r>
        <w:rPr>
          <w:rStyle w:val="CharStyle8"/>
        </w:rPr>
        <w:t>Во исполнение пунктов 12,13 Плана мероприятий по формированию у населения приверженности к вакцинации с целью снижения управляемой инфекционной заболеваемости в Республике Дагестан, утвержденного Заместителем Председателя Правительства Республики Дагестан Махмудовым А.М. (далее - План) 30 марта 2023 г. Управление образования администрации МО «Акушинский район» просит организовать:</w:t>
        <w:tab/>
      </w:r>
      <w:r>
        <w:rPr>
          <w:rStyle w:val="CharStyle9"/>
        </w:rPr>
        <w:t>'</w:t>
      </w:r>
    </w:p>
    <w:p>
      <w:pPr>
        <w:pStyle w:val="Style6"/>
        <w:numPr>
          <w:ilvl w:val="0"/>
          <w:numId w:val="1"/>
        </w:numPr>
        <w:framePr w:w="9396" w:h="6502" w:hRule="exact" w:wrap="none" w:vAnchor="page" w:hAnchor="page" w:x="1709" w:y="6551"/>
        <w:tabs>
          <w:tab w:leader="none" w:pos="21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0"/>
      </w:pPr>
      <w:r>
        <w:rPr>
          <w:rStyle w:val="CharStyle8"/>
        </w:rPr>
        <w:t>проведение санитарно-просветительской работы с родителями и обучающимися (лекции, беседы, бюллетени, статьи в газеты, выступления на телевидении, посты в социальных сетях и др.) по вопросам целесообразности проведения вакцинопрофилактики и приверженности к здоровому образу жизни - постоянно;</w:t>
      </w:r>
    </w:p>
    <w:p>
      <w:pPr>
        <w:pStyle w:val="Style6"/>
        <w:numPr>
          <w:ilvl w:val="0"/>
          <w:numId w:val="1"/>
        </w:numPr>
        <w:framePr w:w="9396" w:h="6502" w:hRule="exact" w:wrap="none" w:vAnchor="page" w:hAnchor="page" w:x="1709" w:y="6551"/>
        <w:tabs>
          <w:tab w:leader="none" w:pos="20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0"/>
      </w:pPr>
      <w:r>
        <w:rPr>
          <w:rStyle w:val="CharStyle8"/>
        </w:rPr>
        <w:t>проведение мероприятий по пропаганде вакцинопрофилактики среди населения путем привлечения врачей, представителей духовенства, спортсменов, журналистов, молодежных лидеров и др. - постоянно.</w:t>
      </w:r>
    </w:p>
    <w:p>
      <w:pPr>
        <w:pStyle w:val="Style6"/>
        <w:framePr w:w="9396" w:h="6502" w:hRule="exact" w:wrap="none" w:vAnchor="page" w:hAnchor="page" w:x="1709" w:y="6551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740"/>
      </w:pPr>
      <w:r>
        <w:rPr>
          <w:rStyle w:val="CharStyle8"/>
        </w:rPr>
        <w:t>Учитывая важность исполнения поручения Плана, просим направить ссылки в социальных сетях, в которых оказана информационная поддержка о проводимых мероприятиях по вопросам вакцинопрофилактики (полиомиелит и корь).</w:t>
      </w:r>
    </w:p>
    <w:p>
      <w:pPr>
        <w:pStyle w:val="Style6"/>
        <w:framePr w:w="9396" w:h="6502" w:hRule="exact" w:wrap="none" w:vAnchor="page" w:hAnchor="page" w:x="1709" w:y="6551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740"/>
      </w:pPr>
      <w:r>
        <w:rPr>
          <w:rStyle w:val="CharStyle8"/>
        </w:rPr>
        <w:t xml:space="preserve">Информацию о проводимой работе отправить на адрес электронной почты: </w:t>
      </w:r>
      <w:r>
        <w:fldChar w:fldCharType="begin"/>
      </w:r>
      <w:r>
        <w:rPr>
          <w:rStyle w:val="CharStyle8"/>
        </w:rPr>
        <w:instrText> HYPERLINK "mailto:akushauos@mail.ru" </w:instrText>
      </w:r>
      <w:r>
        <w:fldChar w:fldCharType="separate"/>
      </w:r>
      <w:r>
        <w:rPr>
          <w:rStyle w:val="Hyperlink"/>
        </w:rPr>
        <w:t xml:space="preserve">акизИаио8@тай.ги </w:t>
      </w:r>
      <w:r>
        <w:fldChar w:fldCharType="end"/>
      </w:r>
      <w:r>
        <w:rPr>
          <w:rStyle w:val="CharStyle8"/>
        </w:rPr>
        <w:t>не позднее 16 апреля 2023 года.</w:t>
      </w:r>
    </w:p>
    <w:p>
      <w:pPr>
        <w:pStyle w:val="Style10"/>
        <w:framePr w:wrap="none" w:vAnchor="page" w:hAnchor="page" w:x="2911" w:y="376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rStyle w:val="CharStyle12"/>
          <w:b/>
          <w:bCs/>
        </w:rPr>
        <w:t>с. Акуша</w:t>
      </w:r>
    </w:p>
    <w:p>
      <w:pPr>
        <w:pStyle w:val="Style10"/>
        <w:framePr w:wrap="none" w:vAnchor="page" w:hAnchor="page" w:x="1709" w:y="3753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3985" w:right="0" w:firstLine="0"/>
      </w:pPr>
      <w:r>
        <w:fldChar w:fldCharType="begin"/>
      </w:r>
      <w:r>
        <w:rPr>
          <w:rStyle w:val="CharStyle13"/>
        </w:rPr>
        <w:instrText> HYPERLINK "mailto:akushauos@mail.ru" </w:instrText>
      </w:r>
      <w:r>
        <w:fldChar w:fldCharType="separate"/>
      </w:r>
      <w:r>
        <w:rPr>
          <w:rStyle w:val="Hyperlink"/>
          <w:b/>
          <w:bCs/>
        </w:rPr>
        <w:t>аки</w:t>
      </w:r>
      <w:r>
        <w:rPr>
          <w:rStyle w:val="Hyperlink"/>
          <w:b w:val="0"/>
          <w:bCs w:val="0"/>
        </w:rPr>
        <w:t>8</w:t>
      </w:r>
      <w:r>
        <w:rPr>
          <w:rStyle w:val="Hyperlink"/>
          <w:b/>
          <w:bCs/>
        </w:rPr>
        <w:t>Ьаио</w:t>
      </w:r>
      <w:r>
        <w:rPr>
          <w:rStyle w:val="Hyperlink"/>
          <w:b w:val="0"/>
          <w:bCs w:val="0"/>
        </w:rPr>
        <w:t>8</w:t>
      </w:r>
      <w:r>
        <w:rPr>
          <w:rStyle w:val="Hyperlink"/>
          <w:b/>
          <w:bCs/>
        </w:rPr>
        <w:t>@</w:t>
      </w:r>
      <w:r>
        <w:rPr>
          <w:rStyle w:val="Hyperlink"/>
          <w:b w:val="0"/>
          <w:bCs w:val="0"/>
        </w:rPr>
        <w:t>1</w:t>
      </w:r>
      <w:r>
        <w:rPr>
          <w:rStyle w:val="Hyperlink"/>
          <w:b/>
          <w:bCs/>
        </w:rPr>
        <w:t>па</w:t>
      </w:r>
      <w:r>
        <w:rPr>
          <w:rStyle w:val="Hyperlink"/>
          <w:b w:val="0"/>
          <w:bCs w:val="0"/>
        </w:rPr>
        <w:t>11</w:t>
      </w:r>
      <w:r>
        <w:rPr>
          <w:rStyle w:val="Hyperlink"/>
          <w:b/>
          <w:bCs/>
        </w:rPr>
        <w:t>.ги</w:t>
      </w:r>
      <w:r>
        <w:fldChar w:fldCharType="end"/>
      </w:r>
      <w:r>
        <w:rPr>
          <w:rStyle w:val="CharStyle12"/>
          <w:b/>
          <w:bCs/>
        </w:rPr>
        <w:t xml:space="preserve"> тел.21-3-90; 21-3-92.</w:t>
      </w:r>
    </w:p>
    <w:p>
      <w:pPr>
        <w:pStyle w:val="Style15"/>
        <w:framePr w:wrap="none" w:vAnchor="page" w:hAnchor="page" w:x="2209" w:y="4905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r>
        <w:rPr>
          <w:rStyle w:val="CharStyle17"/>
        </w:rPr>
        <w:t>№</w:t>
      </w:r>
    </w:p>
    <w:p>
      <w:pPr>
        <w:pStyle w:val="Style6"/>
        <w:framePr w:wrap="none" w:vAnchor="page" w:hAnchor="page" w:x="1709" w:y="4974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6444" w:right="0" w:firstLine="0"/>
      </w:pPr>
      <w:r>
        <w:rPr>
          <w:rStyle w:val="CharStyle8"/>
        </w:rPr>
        <w:t>«13» апреля 2023 г.</w:t>
      </w:r>
    </w:p>
    <w:p>
      <w:pPr>
        <w:pStyle w:val="Style6"/>
        <w:framePr w:w="9396" w:h="339" w:hRule="exact" w:wrap="none" w:vAnchor="page" w:hAnchor="page" w:x="1709" w:y="5940"/>
        <w:widowControl w:val="0"/>
        <w:keepNext w:val="0"/>
        <w:keepLines w:val="0"/>
        <w:shd w:val="clear" w:color="auto" w:fill="auto"/>
        <w:bidi w:val="0"/>
        <w:jc w:val="right"/>
        <w:spacing w:before="0" w:after="0" w:line="280" w:lineRule="exact"/>
        <w:ind w:left="0" w:right="0" w:firstLine="0"/>
      </w:pPr>
      <w:r>
        <w:rPr>
          <w:rStyle w:val="CharStyle8"/>
        </w:rPr>
        <w:t>Руководителю ОО</w:t>
      </w:r>
    </w:p>
    <w:p>
      <w:pPr>
        <w:framePr w:wrap="none" w:vAnchor="page" w:hAnchor="page" w:x="1612" w:y="13630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77pt;height:15pt;">
            <v:imagedata r:id="rId5" r:href="rId6"/>
          </v:shape>
        </w:pict>
      </w:r>
    </w:p>
    <w:p>
      <w:pPr>
        <w:framePr w:wrap="none" w:vAnchor="page" w:hAnchor="page" w:x="4247" w:y="13389"/>
        <w:widowControl w:val="0"/>
        <w:rPr>
          <w:sz w:val="2"/>
          <w:szCs w:val="2"/>
        </w:rPr>
      </w:pPr>
      <w:r>
        <w:pict>
          <v:shape id="_x0000_s1027" type="#_x0000_t75" style="width:81pt;height:53pt;">
            <v:imagedata r:id="rId7" r:href="rId8"/>
          </v:shape>
        </w:pict>
      </w:r>
    </w:p>
    <w:p>
      <w:pPr>
        <w:framePr w:wrap="none" w:vAnchor="page" w:hAnchor="page" w:x="6760" w:y="13731"/>
        <w:widowControl w:val="0"/>
        <w:rPr>
          <w:sz w:val="2"/>
          <w:szCs w:val="2"/>
        </w:rPr>
      </w:pPr>
      <w:r>
        <w:pict>
          <v:shape id="_x0000_s1028" type="#_x0000_t75" style="width:114pt;height:13pt;">
            <v:imagedata r:id="rId9" r:href="rId10"/>
          </v:shape>
        </w:pict>
      </w:r>
    </w:p>
    <w:p>
      <w:pPr>
        <w:pStyle w:val="Style18"/>
        <w:framePr w:w="9396" w:h="602" w:hRule="exact" w:wrap="none" w:vAnchor="page" w:hAnchor="page" w:x="1709" w:y="14627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8460" w:firstLine="0"/>
      </w:pPr>
      <w:r>
        <w:rPr>
          <w:rStyle w:val="CharStyle20"/>
        </w:rPr>
        <w:t xml:space="preserve">ИСИОЛНИТСЛ!.: </w:t>
      </w:r>
      <w:r>
        <w:rPr>
          <w:rStyle w:val="CharStyle21"/>
        </w:rPr>
        <w:t xml:space="preserve">III. Алиена </w:t>
      </w:r>
      <w:r>
        <w:rPr>
          <w:rStyle w:val="CharStyle22"/>
        </w:rPr>
        <w:t>89225662543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3"/>
        <w:framePr w:w="9389" w:h="1662" w:hRule="exact" w:wrap="none" w:vAnchor="page" w:hAnchor="page" w:x="1594" w:y="2404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rStyle w:val="CharStyle5"/>
          <w:b/>
          <w:bCs/>
        </w:rPr>
        <w:t>РЕСПУБЛИКА ДАГЕСТАН</w:t>
        <w:br/>
        <w:t>МУНИЦИПАЛЬНОЕ ОБРАЗОВАНИЕ</w:t>
        <w:br/>
        <w:t>«АКУШИНСКИЙ РАЙОН»</w:t>
        <w:br/>
        <w:t>УПРАВЛЕНИЕ ОБРАЗОВАНИЯ АДМИНИСТРАЦИИ</w:t>
        <w:br/>
        <w:t>МО «АКУШИНСКИЙ РАЙОН»</w:t>
      </w:r>
    </w:p>
    <w:p>
      <w:pPr>
        <w:pStyle w:val="Style6"/>
        <w:framePr w:w="9389" w:h="5206" w:hRule="exact" w:wrap="none" w:vAnchor="page" w:hAnchor="page" w:x="1594" w:y="6835"/>
        <w:widowControl w:val="0"/>
        <w:keepNext w:val="0"/>
        <w:keepLines w:val="0"/>
        <w:shd w:val="clear" w:color="auto" w:fill="auto"/>
        <w:bidi w:val="0"/>
        <w:jc w:val="left"/>
        <w:spacing w:before="0" w:after="0" w:line="320" w:lineRule="exact"/>
        <w:ind w:left="0" w:right="0" w:firstLine="740"/>
      </w:pPr>
      <w:r>
        <w:rPr>
          <w:rStyle w:val="CharStyle8"/>
        </w:rPr>
        <w:t>Во исполнения поручения Председателя Правительства Республики</w:t>
        <w:br/>
        <w:t>Дагестан Абдулмуслимова А.М. от 01.02.2023 № 01-2-1594/23 об</w:t>
        <w:br/>
        <w:t>обеспечении подчищающей иммунизации против кори на территории</w:t>
        <w:br/>
        <w:t>Республики Дагестан, в соответствии с ранее направленными пиеьмами</w:t>
        <w:br/>
        <w:t xml:space="preserve">Минобрнауки РД от 1 5.02.2023 № 06-2015/05-09/23, от 20.03.2023 № 06- </w:t>
      </w:r>
      <w:r>
        <w:rPr>
          <w:rStyle w:val="CharStyle8"/>
          <w:vertAlign w:val="superscript"/>
        </w:rPr>
        <w:t>г</w:t>
        <w:br/>
      </w:r>
      <w:r>
        <w:rPr>
          <w:rStyle w:val="CharStyle8"/>
        </w:rPr>
        <w:t>3942/01-18/23 просит представить информацию о принятых мерах по</w:t>
        <w:br/>
        <w:t>обеспечению подчищающей иммунизации против кори в разрезе</w:t>
        <w:br/>
        <w:t>образовательных организаций согласно прилагаемым формам:</w:t>
      </w:r>
    </w:p>
    <w:p>
      <w:pPr>
        <w:pStyle w:val="Style6"/>
        <w:numPr>
          <w:ilvl w:val="0"/>
          <w:numId w:val="3"/>
        </w:numPr>
        <w:framePr w:w="9389" w:h="5206" w:hRule="exact" w:wrap="none" w:vAnchor="page" w:hAnchor="page" w:x="1594" w:y="6835"/>
        <w:tabs>
          <w:tab w:leader="none" w:pos="2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0" w:lineRule="exact"/>
        <w:ind w:left="0" w:right="57" w:firstLine="0"/>
      </w:pPr>
      <w:r>
        <w:rPr>
          <w:rStyle w:val="CharStyle8"/>
        </w:rPr>
        <w:t>по общеобразовательным организациям, согласно приложению № 1;</w:t>
      </w:r>
    </w:p>
    <w:p>
      <w:pPr>
        <w:pStyle w:val="Style6"/>
        <w:numPr>
          <w:ilvl w:val="0"/>
          <w:numId w:val="3"/>
        </w:numPr>
        <w:framePr w:w="9389" w:h="5206" w:hRule="exact" w:wrap="none" w:vAnchor="page" w:hAnchor="page" w:x="1594" w:y="6835"/>
        <w:tabs>
          <w:tab w:leader="none" w:pos="2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0" w:lineRule="exact"/>
        <w:ind w:left="0" w:right="57" w:firstLine="0"/>
      </w:pPr>
      <w:r>
        <w:rPr>
          <w:rStyle w:val="CharStyle8"/>
        </w:rPr>
        <w:t>по организациям дошкольного образования, согласно приложению № 2;</w:t>
      </w:r>
    </w:p>
    <w:p>
      <w:pPr>
        <w:pStyle w:val="Style6"/>
        <w:numPr>
          <w:ilvl w:val="0"/>
          <w:numId w:val="3"/>
        </w:numPr>
        <w:framePr w:w="9389" w:h="5206" w:hRule="exact" w:wrap="none" w:vAnchor="page" w:hAnchor="page" w:x="1594" w:y="6835"/>
        <w:tabs>
          <w:tab w:leader="none" w:pos="236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20" w:lineRule="exact"/>
        <w:ind w:left="0" w:right="57" w:firstLine="0"/>
      </w:pPr>
      <w:r>
        <w:rPr>
          <w:rStyle w:val="CharStyle8"/>
        </w:rPr>
        <w:t>по организациям дополнительного образования, согласно приложению № 3.</w:t>
      </w:r>
    </w:p>
    <w:p>
      <w:pPr>
        <w:pStyle w:val="Style6"/>
        <w:framePr w:w="9389" w:h="5206" w:hRule="exact" w:wrap="none" w:vAnchor="page" w:hAnchor="page" w:x="1594" w:y="6835"/>
        <w:widowControl w:val="0"/>
        <w:keepNext w:val="0"/>
        <w:keepLines w:val="0"/>
        <w:shd w:val="clear" w:color="auto" w:fill="auto"/>
        <w:bidi w:val="0"/>
        <w:jc w:val="left"/>
        <w:spacing w:before="0" w:after="632" w:line="320" w:lineRule="exact"/>
        <w:ind w:left="0" w:right="0" w:firstLine="740"/>
      </w:pPr>
      <w:r>
        <w:rPr>
          <w:rStyle w:val="CharStyle8"/>
        </w:rPr>
        <w:t>Указанную информацию просим направить на адрес электронной</w:t>
        <w:br/>
        <w:t xml:space="preserve">почты: </w:t>
      </w:r>
      <w:r>
        <w:fldChar w:fldCharType="begin"/>
      </w:r>
      <w:r>
        <w:rPr>
          <w:rStyle w:val="CharStyle8"/>
        </w:rPr>
        <w:instrText> HYPERLINK "mailto:akushauos@mail.ru" </w:instrText>
      </w:r>
      <w:r>
        <w:fldChar w:fldCharType="separate"/>
      </w:r>
      <w:r>
        <w:rPr>
          <w:rStyle w:val="Hyperlink"/>
        </w:rPr>
        <w:t xml:space="preserve">аки8Ьаио8@таЛ.ги </w:t>
      </w:r>
      <w:r>
        <w:fldChar w:fldCharType="end"/>
      </w:r>
      <w:r>
        <w:rPr>
          <w:rStyle w:val="CharStyle8"/>
        </w:rPr>
        <w:t>не позднее 16.04.202 г.</w:t>
      </w:r>
    </w:p>
    <w:p>
      <w:pPr>
        <w:pStyle w:val="Style6"/>
        <w:framePr w:w="9389" w:h="5206" w:hRule="exact" w:wrap="none" w:vAnchor="page" w:hAnchor="page" w:x="1594" w:y="6835"/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0" w:right="57" w:firstLine="0"/>
      </w:pPr>
      <w:r>
        <w:rPr>
          <w:rStyle w:val="CharStyle8"/>
        </w:rPr>
        <w:t>Приложение: в электронном виде.</w:t>
      </w:r>
    </w:p>
    <w:p>
      <w:pPr>
        <w:pStyle w:val="Style10"/>
        <w:framePr w:wrap="none" w:vAnchor="page" w:hAnchor="page" w:x="2789" w:y="4057"/>
        <w:widowControl w:val="0"/>
        <w:keepNext w:val="0"/>
        <w:keepLines w:val="0"/>
        <w:shd w:val="clear" w:color="auto" w:fill="auto"/>
        <w:bidi w:val="0"/>
        <w:jc w:val="left"/>
        <w:spacing w:before="0" w:after="0" w:line="210" w:lineRule="exact"/>
        <w:ind w:left="0" w:right="0" w:firstLine="0"/>
      </w:pPr>
      <w:r>
        <w:rPr>
          <w:rStyle w:val="CharStyle12"/>
          <w:b/>
          <w:bCs/>
        </w:rPr>
        <w:t>с. А куш а</w:t>
      </w:r>
    </w:p>
    <w:p>
      <w:pPr>
        <w:pStyle w:val="Style10"/>
        <w:framePr w:wrap="none" w:vAnchor="page" w:hAnchor="page" w:x="1594" w:y="4040"/>
        <w:tabs>
          <w:tab w:leader="none" w:pos="614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10" w:lineRule="exact"/>
        <w:ind w:left="3974" w:right="1195" w:firstLine="0"/>
      </w:pPr>
      <w:r>
        <w:rPr>
          <w:rStyle w:val="CharStyle13"/>
          <w:b/>
          <w:bCs/>
        </w:rPr>
        <w:t>акиаОаиозГя таП.ги</w:t>
      </w:r>
      <w:r>
        <w:rPr>
          <w:rStyle w:val="CharStyle12"/>
          <w:b/>
          <w:bCs/>
        </w:rPr>
        <w:tab/>
      </w:r>
      <w:r>
        <w:rPr>
          <w:rStyle w:val="CharStyle12"/>
          <w:b/>
          <w:bCs/>
        </w:rPr>
        <w:t>тел.21-3-90; 21-3-92.</w:t>
      </w:r>
    </w:p>
    <w:p>
      <w:pPr>
        <w:pStyle w:val="Style23"/>
        <w:framePr w:wrap="none" w:vAnchor="page" w:hAnchor="page" w:x="2091" w:y="5227"/>
        <w:tabs>
          <w:tab w:leader="none" w:pos="79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0" w:right="0" w:firstLine="0"/>
      </w:pPr>
      <w:r>
        <w:rPr>
          <w:rStyle w:val="CharStyle25"/>
        </w:rPr>
        <w:t>№</w:t>
        <w:tab/>
      </w:r>
      <w:r>
        <w:rPr>
          <w:rStyle w:val="CharStyle26"/>
        </w:rPr>
        <w:t>Л</w:t>
      </w:r>
      <w:r>
        <w:rPr>
          <w:rStyle w:val="CharStyle27"/>
        </w:rPr>
        <w:t>ЛЗ 1</w:t>
      </w:r>
    </w:p>
    <w:p>
      <w:pPr>
        <w:pStyle w:val="Style6"/>
        <w:framePr w:wrap="none" w:vAnchor="page" w:hAnchor="page" w:x="1594" w:y="5261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6600" w:right="0" w:firstLine="0"/>
      </w:pPr>
      <w:r>
        <w:rPr>
          <w:rStyle w:val="CharStyle8"/>
        </w:rPr>
        <w:t>«13» апреля 2023 г.</w:t>
      </w:r>
    </w:p>
    <w:p>
      <w:pPr>
        <w:pStyle w:val="Style6"/>
        <w:framePr w:w="9389" w:h="339" w:hRule="exact" w:wrap="none" w:vAnchor="page" w:hAnchor="page" w:x="1594" w:y="6227"/>
        <w:widowControl w:val="0"/>
        <w:keepNext w:val="0"/>
        <w:keepLines w:val="0"/>
        <w:shd w:val="clear" w:color="auto" w:fill="auto"/>
        <w:bidi w:val="0"/>
        <w:jc w:val="right"/>
        <w:spacing w:before="0" w:after="0" w:line="280" w:lineRule="exact"/>
        <w:ind w:left="0" w:right="0" w:firstLine="0"/>
      </w:pPr>
      <w:r>
        <w:rPr>
          <w:rStyle w:val="CharStyle8"/>
        </w:rPr>
        <w:t>Руководителю ОО</w:t>
      </w:r>
    </w:p>
    <w:p>
      <w:pPr>
        <w:pStyle w:val="Style3"/>
        <w:framePr w:wrap="none" w:vAnchor="page" w:hAnchor="page" w:x="1612" w:y="12343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0" w:right="0" w:firstLine="0"/>
      </w:pPr>
      <w:r>
        <w:rPr>
          <w:rStyle w:val="CharStyle5"/>
          <w:b/>
          <w:bCs/>
        </w:rPr>
        <w:t>Начальник</w:t>
      </w:r>
    </w:p>
    <w:p>
      <w:pPr>
        <w:framePr w:wrap="none" w:vAnchor="page" w:hAnchor="page" w:x="4075" w:y="12016"/>
        <w:widowControl w:val="0"/>
        <w:rPr>
          <w:sz w:val="2"/>
          <w:szCs w:val="2"/>
        </w:rPr>
      </w:pPr>
      <w:r>
        <w:pict>
          <v:shape id="_x0000_s1029" type="#_x0000_t75" style="width:86pt;height:64pt;">
            <v:imagedata r:id="rId11" r:href="rId12"/>
          </v:shape>
        </w:pict>
      </w:r>
    </w:p>
    <w:p>
      <w:pPr>
        <w:pStyle w:val="Style3"/>
        <w:framePr w:wrap="none" w:vAnchor="page" w:hAnchor="page" w:x="1594" w:y="12339"/>
        <w:widowControl w:val="0"/>
        <w:keepNext w:val="0"/>
        <w:keepLines w:val="0"/>
        <w:shd w:val="clear" w:color="auto" w:fill="auto"/>
        <w:bidi w:val="0"/>
        <w:jc w:val="both"/>
        <w:spacing w:before="0" w:after="0" w:line="280" w:lineRule="exact"/>
        <w:ind w:left="5022" w:right="2030" w:firstLine="0"/>
      </w:pPr>
      <w:r>
        <w:rPr>
          <w:rStyle w:val="CharStyle5"/>
          <w:b/>
          <w:bCs/>
        </w:rPr>
        <w:t>М. Каримгаджиев</w:t>
      </w:r>
    </w:p>
    <w:p>
      <w:pPr>
        <w:pStyle w:val="Style28"/>
        <w:framePr w:w="9389" w:h="598" w:hRule="exact" w:wrap="none" w:vAnchor="page" w:hAnchor="page" w:x="1594" w:y="13294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8480" w:firstLine="0"/>
      </w:pPr>
      <w:r>
        <w:rPr>
          <w:rStyle w:val="CharStyle30"/>
          <w:b/>
          <w:bCs/>
        </w:rPr>
        <w:t xml:space="preserve">Исполнитель: 111. Алиена </w:t>
      </w:r>
      <w:r>
        <w:rPr>
          <w:rStyle w:val="CharStyle31"/>
          <w:b w:val="0"/>
          <w:bCs w:val="0"/>
        </w:rPr>
        <w:t>89225662543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-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8"/>
        <w:szCs w:val="28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20"/>
    </w:rPr>
  </w:style>
  <w:style w:type="character" w:customStyle="1" w:styleId="CharStyle5">
    <w:name w:val="Основной текст (3)"/>
    <w:basedOn w:val="CharStyle4"/>
    <w:rPr>
      <w:lang w:val="ru-RU" w:eastAsia="ru-RU" w:bidi="ru-RU"/>
      <w:w w:val="100"/>
      <w:color w:val="000000"/>
      <w:position w:val="0"/>
    </w:rPr>
  </w:style>
  <w:style w:type="character" w:customStyle="1" w:styleId="CharStyle7">
    <w:name w:val="Основной текст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">
    <w:name w:val="Основной текст (2)"/>
    <w:basedOn w:val="CharStyle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9">
    <w:name w:val="Основной текст (2)"/>
    <w:basedOn w:val="CharStyle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1">
    <w:name w:val="Основной текст (4)_"/>
    <w:basedOn w:val="DefaultParagraphFont"/>
    <w:link w:val="Style10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12">
    <w:name w:val="Основной текст (4)"/>
    <w:basedOn w:val="CharStyle1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3">
    <w:name w:val="Основной текст (4)"/>
    <w:basedOn w:val="CharStyle11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4">
    <w:name w:val="Основной текст (4) + Candara,Не полужирный"/>
    <w:basedOn w:val="CharStyle11"/>
    <w:rPr>
      <w:lang w:val="ru-RU" w:eastAsia="ru-RU" w:bidi="ru-RU"/>
      <w:b/>
      <w:bCs/>
      <w:u w:val="single"/>
      <w:sz w:val="21"/>
      <w:szCs w:val="21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16">
    <w:name w:val="Основной текст (5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26"/>
      <w:szCs w:val="26"/>
      <w:rFonts w:ascii="Franklin Gothic Medium" w:eastAsia="Franklin Gothic Medium" w:hAnsi="Franklin Gothic Medium" w:cs="Franklin Gothic Medium"/>
    </w:rPr>
  </w:style>
  <w:style w:type="character" w:customStyle="1" w:styleId="CharStyle17">
    <w:name w:val="Основной текст (5)"/>
    <w:basedOn w:val="CharStyle16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9">
    <w:name w:val="Основной текст (6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1"/>
      <w:szCs w:val="11"/>
      <w:rFonts w:ascii="Calibri" w:eastAsia="Calibri" w:hAnsi="Calibri" w:cs="Calibri"/>
    </w:rPr>
  </w:style>
  <w:style w:type="character" w:customStyle="1" w:styleId="CharStyle20">
    <w:name w:val="Основной текст (6)"/>
    <w:basedOn w:val="CharStyle1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21">
    <w:name w:val="Основной текст (6) + 7,5 pt,Полужирный"/>
    <w:basedOn w:val="CharStyle19"/>
    <w:rPr>
      <w:lang w:val="ru-RU" w:eastAsia="ru-RU" w:bidi="ru-RU"/>
      <w:b/>
      <w:bCs/>
      <w:sz w:val="15"/>
      <w:szCs w:val="15"/>
      <w:w w:val="100"/>
      <w:spacing w:val="0"/>
      <w:color w:val="000000"/>
      <w:position w:val="0"/>
    </w:rPr>
  </w:style>
  <w:style w:type="character" w:customStyle="1" w:styleId="CharStyle22">
    <w:name w:val="Основной текст (6) + Times New Roman,7,5 pt"/>
    <w:basedOn w:val="CharStyle19"/>
    <w:rPr>
      <w:lang w:val="ru-RU" w:eastAsia="ru-RU" w:bidi="ru-RU"/>
      <w:sz w:val="15"/>
      <w:szCs w:val="15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4">
    <w:name w:val="Другое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25">
    <w:name w:val="Другое + Franklin Gothic Medium,13 pt"/>
    <w:basedOn w:val="CharStyle24"/>
    <w:rPr>
      <w:lang w:val="ru-RU" w:eastAsia="ru-RU" w:bidi="ru-RU"/>
      <w:sz w:val="26"/>
      <w:szCs w:val="26"/>
      <w:rFonts w:ascii="Franklin Gothic Medium" w:eastAsia="Franklin Gothic Medium" w:hAnsi="Franklin Gothic Medium" w:cs="Franklin Gothic Medium"/>
      <w:w w:val="100"/>
      <w:spacing w:val="0"/>
      <w:color w:val="000000"/>
      <w:position w:val="0"/>
    </w:rPr>
  </w:style>
  <w:style w:type="character" w:customStyle="1" w:styleId="CharStyle26">
    <w:name w:val="Другое + 14 pt,Курсив,Интервал 1 pt"/>
    <w:basedOn w:val="CharStyle24"/>
    <w:rPr>
      <w:lang w:val="ru-RU" w:eastAsia="ru-RU" w:bidi="ru-RU"/>
      <w:i/>
      <w:iCs/>
      <w:u w:val="single"/>
      <w:sz w:val="28"/>
      <w:szCs w:val="28"/>
      <w:w w:val="100"/>
      <w:spacing w:val="20"/>
      <w:color w:val="000000"/>
      <w:position w:val="0"/>
    </w:rPr>
  </w:style>
  <w:style w:type="character" w:customStyle="1" w:styleId="CharStyle27">
    <w:name w:val="Другое + 14 pt,Курсив,Интервал 1 pt"/>
    <w:basedOn w:val="CharStyle24"/>
    <w:rPr>
      <w:lang w:val="ru-RU" w:eastAsia="ru-RU" w:bidi="ru-RU"/>
      <w:i/>
      <w:iCs/>
      <w:sz w:val="28"/>
      <w:szCs w:val="28"/>
      <w:w w:val="100"/>
      <w:spacing w:val="20"/>
      <w:color w:val="000000"/>
      <w:position w:val="0"/>
    </w:rPr>
  </w:style>
  <w:style w:type="character" w:customStyle="1" w:styleId="CharStyle29">
    <w:name w:val="Основной текст (7)_"/>
    <w:basedOn w:val="DefaultParagraphFont"/>
    <w:link w:val="Style28"/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  <w:style w:type="character" w:customStyle="1" w:styleId="CharStyle30">
    <w:name w:val="Основной текст (7)"/>
    <w:basedOn w:val="CharStyle29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31">
    <w:name w:val="Основной текст (7) + Times New Roman,Не полужирный"/>
    <w:basedOn w:val="CharStyle29"/>
    <w:rPr>
      <w:lang w:val="ru-RU" w:eastAsia="ru-RU" w:bidi="ru-RU"/>
      <w:b/>
      <w:b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jc w:val="center"/>
      <w:spacing w:line="32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  <w:spacing w:val="20"/>
    </w:rPr>
  </w:style>
  <w:style w:type="paragraph" w:customStyle="1" w:styleId="Style6">
    <w:name w:val="Основной текст (2)"/>
    <w:basedOn w:val="Normal"/>
    <w:link w:val="CharStyle7"/>
    <w:pPr>
      <w:widowControl w:val="0"/>
      <w:shd w:val="clear" w:color="auto" w:fill="FFFFFF"/>
      <w:spacing w:before="1020" w:after="720" w:line="0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10">
    <w:name w:val="Основной текст (4)"/>
    <w:basedOn w:val="Normal"/>
    <w:link w:val="CharStyle11"/>
    <w:pPr>
      <w:widowControl w:val="0"/>
      <w:shd w:val="clear" w:color="auto" w:fill="FFFFFF"/>
      <w:spacing w:after="1020" w:line="0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5">
    <w:name w:val="Основной текст (5)"/>
    <w:basedOn w:val="Normal"/>
    <w:link w:val="CharStyle16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Franklin Gothic Medium" w:eastAsia="Franklin Gothic Medium" w:hAnsi="Franklin Gothic Medium" w:cs="Franklin Gothic Medium"/>
    </w:rPr>
  </w:style>
  <w:style w:type="paragraph" w:customStyle="1" w:styleId="Style18">
    <w:name w:val="Основной текст (6)"/>
    <w:basedOn w:val="Normal"/>
    <w:link w:val="CharStyle19"/>
    <w:pPr>
      <w:widowControl w:val="0"/>
      <w:shd w:val="clear" w:color="auto" w:fill="FFFFFF"/>
      <w:spacing w:line="184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Calibri" w:eastAsia="Calibri" w:hAnsi="Calibri" w:cs="Calibri"/>
    </w:rPr>
  </w:style>
  <w:style w:type="paragraph" w:customStyle="1" w:styleId="Style23">
    <w:name w:val="Другое"/>
    <w:basedOn w:val="Normal"/>
    <w:link w:val="CharStyle24"/>
    <w:pPr>
      <w:widowControl w:val="0"/>
      <w:shd w:val="clear" w:color="auto" w:fill="FFFFFF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28">
    <w:name w:val="Основной текст (7)"/>
    <w:basedOn w:val="Normal"/>
    <w:link w:val="CharStyle29"/>
    <w:pPr>
      <w:widowControl w:val="0"/>
      <w:shd w:val="clear" w:color="auto" w:fill="FFFFFF"/>
      <w:spacing w:before="720" w:line="180" w:lineRule="exact"/>
    </w:pPr>
    <w:rPr>
      <w:b/>
      <w:bCs/>
      <w:i w:val="0"/>
      <w:iCs w:val="0"/>
      <w:u w:val="none"/>
      <w:strike w:val="0"/>
      <w:smallCaps w:val="0"/>
      <w:sz w:val="15"/>
      <w:szCs w:val="15"/>
      <w:rFonts w:ascii="Calibri" w:eastAsia="Calibri" w:hAnsi="Calibri" w:cs="Calibr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/Relationships>
</file>