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49.9pt;margin-top:474.65pt;width:50.65pt;height:41.5pt;z-index:-251658240;mso-position-horizontal-relative:page;mso-position-vertical-relative:page;z-index:-251658752" fillcolor="#EFF2F6" stroked="f"/>
        </w:pict>
      </w:r>
      <w:r>
        <w:pict>
          <v:rect style="position:absolute;margin-left:105.65pt;margin-top:544.7pt;width:32.15pt;height:8.65pt;z-index:-251658240;mso-position-horizontal-relative:page;mso-position-vertical-relative:page;z-index:-251658751" fillcolor="#9ED3E7" stroked="f"/>
        </w:pict>
      </w:r>
      <w:r>
        <w:pict>
          <v:rect style="position:absolute;margin-left:155.8pt;margin-top:168.9pt;width:19.2pt;height:23.75pt;z-index:-251658240;mso-position-horizontal-relative:page;mso-position-vertical-relative:page;z-index:-251658750" fillcolor="#5B6672" stroked="f"/>
        </w:pict>
      </w:r>
    </w:p>
    <w:p>
      <w:pPr>
        <w:framePr w:wrap="none" w:vAnchor="page" w:hAnchor="page" w:x="74" w:y="8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1pt;height:83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239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давних пор человек и природа тесно взаимосвязаны. Провозгласив себя царем среди всего живого, человек позабыл, то что он непосредственно считается частью природы, венцом ее произведения. И взамен благодарности не прекращает вести себя весьма агрессивно. Ни для кого не секрет, насколько негативно на сегодняшний день влияет на окружающий мир деятельность человека. Кощунственный и потребительский подход к сокровищам земли может иметь на самом деле трагические результаты. Бережное отношение к природе-это обязанность каждого человека.</w:t>
      </w:r>
    </w:p>
    <w:p>
      <w:pPr>
        <w:pStyle w:val="Style5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2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</w:p>
    <w:p>
      <w:pPr>
        <w:pStyle w:val="Style7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240" w:line="90" w:lineRule="exact"/>
        <w:ind w:left="2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Чтоб радость завтрашнего дня Сумел ты ощутить.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Должна быть чистою Земля </w:t>
      </w:r>
      <w:r>
        <w:rPr>
          <w:rStyle w:val="CharStyle11"/>
          <w:b/>
          <w:bCs/>
        </w:rPr>
        <w:t xml:space="preserve">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небо чистым быть.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 Землю эту, не щадя.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Терзал за веком век,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 брал все только для себя «Разумный» человек.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Сейчас же кинулись спасать «Природную среду»,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 почему ж так поздно мы Почуяли беду?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Сквозь фабрик и заводов дым Нам трудно разглядеть Все те страданья, что Земле Приходится терпеть.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Надолго ль хватит нам воды,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Коль растворен в ней яд?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Надолго ль хватит тех лесов.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Где топоры стучат?</w:t>
      </w:r>
    </w:p>
    <w:p>
      <w:pPr>
        <w:pStyle w:val="Style9"/>
        <w:framePr w:w="11827" w:h="11152" w:hRule="exact" w:wrap="none" w:vAnchor="page" w:hAnchor="page" w:x="44" w:y="8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Спасти поля, леса, луга И чистую гладь рек - всю Землю Можешь только ты, Разумный человек</w:t>
      </w:r>
    </w:p>
    <w:p>
      <w:pPr>
        <w:pStyle w:val="Style12"/>
        <w:framePr w:w="11827" w:h="1493" w:hRule="exact" w:wrap="none" w:vAnchor="page" w:hAnchor="page" w:x="44" w:y="128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760" w:firstLine="0"/>
      </w:pPr>
      <w:r>
        <w:rPr>
          <w:lang w:val="ru-RU" w:eastAsia="ru-RU" w:bidi="ru-RU"/>
          <w:w w:val="100"/>
          <w:color w:val="000000"/>
          <w:position w:val="0"/>
        </w:rPr>
        <w:t>Природа очень хрупка и порой беззащитна перед глобальным прогрессом человечества. Но в погоне за собственным комфортом, нельзя забывать о том, что планета у нас одна и нужно сохранить её для потомков,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">
    <w:name w:val="Основной текст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2"/>
      <w:szCs w:val="12"/>
      <w:rFonts w:ascii="Consolas" w:eastAsia="Consolas" w:hAnsi="Consolas" w:cs="Consolas"/>
    </w:rPr>
  </w:style>
  <w:style w:type="character" w:customStyle="1" w:styleId="CharStyle8">
    <w:name w:val="Основной текст (5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9"/>
      <w:szCs w:val="9"/>
      <w:rFonts w:ascii="Cambria" w:eastAsia="Cambria" w:hAnsi="Cambria" w:cs="Cambria"/>
    </w:rPr>
  </w:style>
  <w:style w:type="character" w:customStyle="1" w:styleId="CharStyle10">
    <w:name w:val="Основной текст (2)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Cambria" w:eastAsia="Cambria" w:hAnsi="Cambria" w:cs="Cambria"/>
    </w:rPr>
  </w:style>
  <w:style w:type="character" w:customStyle="1" w:styleId="CharStyle11">
    <w:name w:val="Основной текст (2) + Arial,13 pt"/>
    <w:basedOn w:val="CharStyle10"/>
    <w:rPr>
      <w:lang w:val="ru-RU" w:eastAsia="ru-RU" w:bidi="ru-RU"/>
      <w:sz w:val="26"/>
      <w:szCs w:val="2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3">
    <w:name w:val="Основной текст (6)_"/>
    <w:basedOn w:val="DefaultParagraphFont"/>
    <w:link w:val="Style12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  <w:spacing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120" w:line="269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Consolas" w:eastAsia="Consolas" w:hAnsi="Consolas" w:cs="Consolas"/>
    </w:rPr>
  </w:style>
  <w:style w:type="paragraph" w:customStyle="1" w:styleId="Style7">
    <w:name w:val="Основной текст (5)"/>
    <w:basedOn w:val="Normal"/>
    <w:link w:val="CharStyle8"/>
    <w:pPr>
      <w:widowControl w:val="0"/>
      <w:shd w:val="clear" w:color="auto" w:fill="FFFFFF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Cambria" w:eastAsia="Cambria" w:hAnsi="Cambria" w:cs="Cambria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spacing w:before="360" w:line="37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mbria" w:eastAsia="Cambria" w:hAnsi="Cambria" w:cs="Cambria"/>
    </w:rPr>
  </w:style>
  <w:style w:type="paragraph" w:customStyle="1" w:styleId="Style12">
    <w:name w:val="Основной текст (6)"/>
    <w:basedOn w:val="Normal"/>
    <w:link w:val="CharStyle13"/>
    <w:pPr>
      <w:widowControl w:val="0"/>
      <w:shd w:val="clear" w:color="auto" w:fill="FFFFFF"/>
      <w:spacing w:before="780" w:line="35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