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504" w:rsidRPr="00FC1504" w:rsidRDefault="00FC1504" w:rsidP="00FC1504">
      <w:pPr>
        <w:pStyle w:val="2"/>
        <w:shd w:val="clear" w:color="auto" w:fill="FEFEFE"/>
        <w:spacing w:before="125" w:beforeAutospacing="0" w:after="250" w:afterAutospacing="0" w:line="451" w:lineRule="atLeast"/>
        <w:textAlignment w:val="top"/>
        <w:rPr>
          <w:rFonts w:ascii="Trebuchet MS" w:hAnsi="Trebuchet MS"/>
          <w:caps/>
          <w:color w:val="808080"/>
          <w:spacing w:val="-13"/>
          <w:sz w:val="39"/>
          <w:szCs w:val="39"/>
        </w:rPr>
      </w:pPr>
      <w:r w:rsidRPr="00FC1504">
        <w:rPr>
          <w:rFonts w:ascii="Trebuchet MS" w:hAnsi="Trebuchet MS"/>
          <w:caps/>
          <w:color w:val="808080"/>
          <w:spacing w:val="-13"/>
          <w:sz w:val="39"/>
          <w:szCs w:val="39"/>
        </w:rPr>
        <w:t>ЭКОЛОГИЧЕСКИЙ УРОК «ЭКОЛЯТА – МОЛОДЫЕ ЗАЩИТНИКИ ПРИРОДЫ» В СТАРШЕЙ ГРУППЕ</w:t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</w:pPr>
      <w:r w:rsidRPr="00FC1504">
        <w:rPr>
          <w:rFonts w:ascii="Trebuchet MS" w:eastAsia="Times New Roman" w:hAnsi="Trebuchet MS" w:cs="Times New Roman"/>
          <w:b/>
          <w:bCs/>
          <w:color w:val="414141"/>
          <w:sz w:val="28"/>
          <w:szCs w:val="28"/>
          <w:lang w:eastAsia="ru-RU"/>
        </w:rPr>
        <w:t>Отчет о проведении экологического урока «</w:t>
      </w:r>
      <w:proofErr w:type="spellStart"/>
      <w:r w:rsidRPr="00FC1504">
        <w:rPr>
          <w:rFonts w:ascii="Trebuchet MS" w:eastAsia="Times New Roman" w:hAnsi="Trebuchet MS" w:cs="Times New Roman"/>
          <w:b/>
          <w:bCs/>
          <w:color w:val="414141"/>
          <w:sz w:val="28"/>
          <w:szCs w:val="28"/>
          <w:lang w:eastAsia="ru-RU"/>
        </w:rPr>
        <w:t>Эколята</w:t>
      </w:r>
      <w:proofErr w:type="spellEnd"/>
      <w:r w:rsidRPr="00FC1504">
        <w:rPr>
          <w:rFonts w:ascii="Trebuchet MS" w:eastAsia="Times New Roman" w:hAnsi="Trebuchet MS" w:cs="Times New Roman"/>
          <w:b/>
          <w:bCs/>
          <w:color w:val="414141"/>
          <w:sz w:val="28"/>
          <w:szCs w:val="28"/>
          <w:lang w:eastAsia="ru-RU"/>
        </w:rPr>
        <w:t> — молодые защитники природы» в старшей группе детского сада «</w:t>
      </w:r>
      <w:proofErr w:type="spellStart"/>
      <w:r>
        <w:rPr>
          <w:rFonts w:ascii="Trebuchet MS" w:eastAsia="Times New Roman" w:hAnsi="Trebuchet MS" w:cs="Times New Roman"/>
          <w:b/>
          <w:bCs/>
          <w:color w:val="414141"/>
          <w:sz w:val="28"/>
          <w:szCs w:val="28"/>
          <w:lang w:eastAsia="ru-RU"/>
        </w:rPr>
        <w:t>Акушинский</w:t>
      </w:r>
      <w:proofErr w:type="spellEnd"/>
      <w:r>
        <w:rPr>
          <w:rFonts w:ascii="Trebuchet MS" w:eastAsia="Times New Roman" w:hAnsi="Trebuchet MS" w:cs="Times New Roman"/>
          <w:b/>
          <w:bCs/>
          <w:color w:val="414141"/>
          <w:sz w:val="28"/>
          <w:szCs w:val="28"/>
          <w:lang w:eastAsia="ru-RU"/>
        </w:rPr>
        <w:t xml:space="preserve"> детский сад</w:t>
      </w:r>
      <w:r w:rsidRPr="00FC1504">
        <w:rPr>
          <w:rFonts w:ascii="Trebuchet MS" w:eastAsia="Times New Roman" w:hAnsi="Trebuchet MS" w:cs="Times New Roman"/>
          <w:b/>
          <w:bCs/>
          <w:color w:val="414141"/>
          <w:sz w:val="28"/>
          <w:szCs w:val="28"/>
          <w:lang w:eastAsia="ru-RU"/>
        </w:rPr>
        <w:t xml:space="preserve">» </w:t>
      </w:r>
      <w:r>
        <w:rPr>
          <w:rFonts w:ascii="Trebuchet MS" w:eastAsia="Times New Roman" w:hAnsi="Trebuchet MS" w:cs="Times New Roman"/>
          <w:b/>
          <w:bCs/>
          <w:color w:val="414141"/>
          <w:sz w:val="28"/>
          <w:szCs w:val="28"/>
          <w:lang w:eastAsia="ru-RU"/>
        </w:rPr>
        <w:t>с</w:t>
      </w:r>
      <w:proofErr w:type="gramStart"/>
      <w:r>
        <w:rPr>
          <w:rFonts w:ascii="Trebuchet MS" w:eastAsia="Times New Roman" w:hAnsi="Trebuchet MS" w:cs="Times New Roman"/>
          <w:b/>
          <w:bCs/>
          <w:color w:val="414141"/>
          <w:sz w:val="28"/>
          <w:szCs w:val="28"/>
          <w:lang w:eastAsia="ru-RU"/>
        </w:rPr>
        <w:t>.А</w:t>
      </w:r>
      <w:proofErr w:type="gramEnd"/>
      <w:r>
        <w:rPr>
          <w:rFonts w:ascii="Trebuchet MS" w:eastAsia="Times New Roman" w:hAnsi="Trebuchet MS" w:cs="Times New Roman"/>
          <w:b/>
          <w:bCs/>
          <w:color w:val="414141"/>
          <w:sz w:val="28"/>
          <w:szCs w:val="28"/>
          <w:lang w:eastAsia="ru-RU"/>
        </w:rPr>
        <w:t>куша</w:t>
      </w:r>
      <w:r w:rsidRPr="00FC1504">
        <w:rPr>
          <w:rFonts w:ascii="Trebuchet MS" w:eastAsia="Times New Roman" w:hAnsi="Trebuchet MS" w:cs="Times New Roman"/>
          <w:b/>
          <w:bCs/>
          <w:color w:val="414141"/>
          <w:sz w:val="28"/>
          <w:szCs w:val="28"/>
          <w:lang w:eastAsia="ru-RU"/>
        </w:rPr>
        <w:t>.</w:t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</w:pPr>
      <w:r w:rsidRPr="00FC1504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В </w:t>
      </w:r>
      <w:r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апреле 2023</w:t>
      </w:r>
      <w:r w:rsidRPr="00FC1504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 xml:space="preserve"> года, в рамках экологического воспитания детей дошкольного возраста, в старшей группе детского сада </w:t>
      </w:r>
      <w:r w:rsidRPr="00FC1504">
        <w:rPr>
          <w:rFonts w:ascii="Trebuchet MS" w:eastAsia="Times New Roman" w:hAnsi="Trebuchet MS" w:cs="Times New Roman"/>
          <w:b/>
          <w:bCs/>
          <w:color w:val="414141"/>
          <w:sz w:val="28"/>
          <w:szCs w:val="28"/>
          <w:lang w:eastAsia="ru-RU"/>
        </w:rPr>
        <w:t>«</w:t>
      </w:r>
      <w:proofErr w:type="spellStart"/>
      <w:r>
        <w:rPr>
          <w:rFonts w:ascii="Trebuchet MS" w:eastAsia="Times New Roman" w:hAnsi="Trebuchet MS" w:cs="Times New Roman"/>
          <w:b/>
          <w:bCs/>
          <w:color w:val="414141"/>
          <w:sz w:val="28"/>
          <w:szCs w:val="28"/>
          <w:lang w:eastAsia="ru-RU"/>
        </w:rPr>
        <w:t>Акушинский</w:t>
      </w:r>
      <w:proofErr w:type="spellEnd"/>
      <w:r>
        <w:rPr>
          <w:rFonts w:ascii="Trebuchet MS" w:eastAsia="Times New Roman" w:hAnsi="Trebuchet MS" w:cs="Times New Roman"/>
          <w:b/>
          <w:bCs/>
          <w:color w:val="414141"/>
          <w:sz w:val="28"/>
          <w:szCs w:val="28"/>
          <w:lang w:eastAsia="ru-RU"/>
        </w:rPr>
        <w:t xml:space="preserve"> детский сад</w:t>
      </w:r>
      <w:r w:rsidRPr="00FC1504">
        <w:rPr>
          <w:rFonts w:ascii="Trebuchet MS" w:eastAsia="Times New Roman" w:hAnsi="Trebuchet MS" w:cs="Times New Roman"/>
          <w:b/>
          <w:bCs/>
          <w:color w:val="414141"/>
          <w:sz w:val="28"/>
          <w:szCs w:val="28"/>
          <w:lang w:eastAsia="ru-RU"/>
        </w:rPr>
        <w:t xml:space="preserve">» </w:t>
      </w:r>
      <w:r w:rsidRPr="00FC1504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прошел экологический урок «</w:t>
      </w:r>
      <w:proofErr w:type="spellStart"/>
      <w:r w:rsidRPr="00FC1504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Эколята</w:t>
      </w:r>
      <w:proofErr w:type="spellEnd"/>
      <w:r w:rsidRPr="00FC1504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 — защитники природы». Урок проходил по теме: «Чудо на подоконнике».</w:t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</w:pPr>
      <w:r w:rsidRPr="00FC1504">
        <w:rPr>
          <w:rFonts w:ascii="Trebuchet MS" w:eastAsia="Times New Roman" w:hAnsi="Trebuchet MS" w:cs="Times New Roman"/>
          <w:b/>
          <w:bCs/>
          <w:color w:val="414141"/>
          <w:sz w:val="28"/>
          <w:szCs w:val="28"/>
          <w:lang w:eastAsia="ru-RU"/>
        </w:rPr>
        <w:t>Цель урока</w:t>
      </w:r>
      <w:r w:rsidRPr="00FC1504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 xml:space="preserve">: экологическое просвещение </w:t>
      </w:r>
      <w:proofErr w:type="gramStart"/>
      <w:r w:rsidRPr="00FC1504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обучающихся</w:t>
      </w:r>
      <w:proofErr w:type="gramEnd"/>
      <w:r w:rsidRPr="00FC1504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, формирование ответственного экологического поведения, повышение естественнонаучной грамотности. Повышение познавательного интереса. Формирование основ экологической культуры. Мотивировать к изучению и сохранению окружающей среды в местах проживания.</w:t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</w:pPr>
      <w:r w:rsidRPr="00FC1504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В ходе урока дети узнали о том, что выращивание растений в доме — это удовольствие, создание красивого интерьера и несомненная польза, а кроме того, благотворное влияние на здоровье и настроение человека. Дом, наполненный красивыми цветами, пышной зеленью или даже колючими кустами, хранит чистоту природы, солнца и лета независимо от погоды за окном.</w:t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</w:pPr>
      <w:r w:rsidRPr="00FC1504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Познакомились с технологией выращивания растений из семян в комнатных условиях. Расширили представления о том, какие растения можно вырастить на подоконнике. Закрепили навыки ухода за растениями.</w:t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</w:pPr>
      <w:r w:rsidRPr="00FC1504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В ходе урока дети посмотрели презентацию «Чудо на подоконнике».</w:t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</w:pPr>
      <w:r w:rsidRPr="00FC1504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Посмотрели видеоролик «Чудесное превращение: от семечка до плода». Провели беседы на заданную тему. Научились самостоятельно сажать семена и выращивать цветы на подоконнике.</w:t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 w:rsidRPr="00FC1504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ПРИРОДА ДАРИТ НАМ ЖИЗНЬ, А МЫ ПОДАРИМ ЕЙ ВЕЧНОСТЬ</w:t>
      </w:r>
      <w:r w:rsidRPr="00FC1504"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  <w:t>!</w:t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1" name="Рисунок 1" descr="https://xn--80aalbsle6cp4c.xn--p1ai/sites/default/files/styles/big_1200/public/images/2023/03/1663914626801.jpg?itok=cKOtBg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lbsle6cp4c.xn--p1ai/sites/default/files/styles/big_1200/public/images/2023/03/1663914626801.jpg?itok=cKOtBgI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2" name="Рисунок 2" descr="https://xn--80aalbsle6cp4c.xn--p1ai/sites/default/files/styles/big_1200/public/images/2023/03/1663607199085_0.jpg?itok=GA6Aev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albsle6cp4c.xn--p1ai/sites/default/files/styles/big_1200/public/images/2023/03/1663607199085_0.jpg?itok=GA6Aevg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3" name="Рисунок 3" descr="https://xn--80aalbsle6cp4c.xn--p1ai/sites/default/files/styles/big_1200/public/images/2023/03/1663607269361.jpg?itok=a3QGLpn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80aalbsle6cp4c.xn--p1ai/sites/default/files/styles/big_1200/public/images/2023/03/1663607269361.jpg?itok=a3QGLpn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4" name="Рисунок 4" descr="https://xn--80aalbsle6cp4c.xn--p1ai/sites/default/files/styles/big_1200/public/images/2023/03/1663607355930.jpg?itok=Rqdz3K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albsle6cp4c.xn--p1ai/sites/default/files/styles/big_1200/public/images/2023/03/1663607355930.jpg?itok=Rqdz3Kr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5" name="Рисунок 5" descr="https://xn--80aalbsle6cp4c.xn--p1ai/sites/default/files/styles/big_1200/public/images/2023/03/1663607355937.jpg?itok=hj6OW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albsle6cp4c.xn--p1ai/sites/default/files/styles/big_1200/public/images/2023/03/1663607355937.jpg?itok=hj6OWd0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6" name="Рисунок 6" descr="https://xn--80aalbsle6cp4c.xn--p1ai/sites/default/files/styles/big_1200/public/images/2023/03/1663607598886.jpg?itok=9CEPZv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80aalbsle6cp4c.xn--p1ai/sites/default/files/styles/big_1200/public/images/2023/03/1663607598886.jpg?itok=9CEPZvC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7" name="Рисунок 7" descr="https://xn--80aalbsle6cp4c.xn--p1ai/sites/default/files/styles/big_1200/public/images/2023/03/1663607598891.jpg?itok=URFNZw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albsle6cp4c.xn--p1ai/sites/default/files/styles/big_1200/public/images/2023/03/1663607598891.jpg?itok=URFNZwc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8" name="Рисунок 8" descr="https://xn--80aalbsle6cp4c.xn--p1ai/sites/default/files/styles/big_1200/public/images/2023/03/1663607598895.jpg?itok=AGCp3A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80aalbsle6cp4c.xn--p1ai/sites/default/files/styles/big_1200/public/images/2023/03/1663607598895.jpg?itok=AGCp3Ab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9" name="Рисунок 9" descr="https://xn--80aalbsle6cp4c.xn--p1ai/sites/default/files/styles/big_1200/public/images/2023/03/1663607598899.jpg?itok=vBQdeE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80aalbsle6cp4c.xn--p1ai/sites/default/files/styles/big_1200/public/images/2023/03/1663607598899.jpg?itok=vBQdeEY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10" name="Рисунок 10" descr="https://xn--80aalbsle6cp4c.xn--p1ai/sites/default/files/styles/big_1200/public/images/2023/03/1663607598904.jpg?itok=EkvPP0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80aalbsle6cp4c.xn--p1ai/sites/default/files/styles/big_1200/public/images/2023/03/1663607598904.jpg?itok=EkvPP0rV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11" name="Рисунок 11" descr="https://xn--80aalbsle6cp4c.xn--p1ai/sites/default/files/styles/big_1200/public/images/2023/03/1663607598910.jpg?itok=mgwt4l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80aalbsle6cp4c.xn--p1ai/sites/default/files/styles/big_1200/public/images/2023/03/1663607598910.jpg?itok=mgwt4l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12" name="Рисунок 12" descr="https://xn--80aalbsle6cp4c.xn--p1ai/sites/default/files/styles/big_1200/public/images/2023/03/1663607598914.jpg?itok=YLSs0o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80aalbsle6cp4c.xn--p1ai/sites/default/files/styles/big_1200/public/images/2023/03/1663607598914.jpg?itok=YLSs0o7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13" name="Рисунок 13" descr="https://xn--80aalbsle6cp4c.xn--p1ai/sites/default/files/styles/big_1200/public/images/2023/03/1663607598918.jpg?itok=nfvEmG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80aalbsle6cp4c.xn--p1ai/sites/default/files/styles/big_1200/public/images/2023/03/1663607598918.jpg?itok=nfvEmGGh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14" name="Рисунок 14" descr="https://xn--80aalbsle6cp4c.xn--p1ai/sites/default/files/styles/big_1200/public/images/2023/03/1663607598922.jpg?itok=Oln_-q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80aalbsle6cp4c.xn--p1ai/sites/default/files/styles/big_1200/public/images/2023/03/1663607598922.jpg?itok=Oln_-qG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15" name="Рисунок 15" descr="https://xn--80aalbsle6cp4c.xn--p1ai/sites/default/files/styles/big_1200/public/images/2023/03/1663607598925.jpg?itok=T-j90T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80aalbsle6cp4c.xn--p1ai/sites/default/files/styles/big_1200/public/images/2023/03/1663607598925.jpg?itok=T-j90TB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16" name="Рисунок 16" descr="https://xn--80aalbsle6cp4c.xn--p1ai/sites/default/files/styles/big_1200/public/images/2023/03/1663607598929.jpg?itok=-FmYcb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80aalbsle6cp4c.xn--p1ai/sites/default/files/styles/big_1200/public/images/2023/03/1663607598929.jpg?itok=-FmYcbC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17" name="Рисунок 17" descr="https://xn--80aalbsle6cp4c.xn--p1ai/sites/default/files/styles/big_1200/public/images/2023/03/1663607598932.jpg?itok=JN0cmyq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80aalbsle6cp4c.xn--p1ai/sites/default/files/styles/big_1200/public/images/2023/03/1663607598932.jpg?itok=JN0cmyq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18" name="Рисунок 18" descr="https://xn--80aalbsle6cp4c.xn--p1ai/sites/default/files/styles/big_1200/public/images/2023/03/1663607598937.jpg?itok=I0tCHE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80aalbsle6cp4c.xn--p1ai/sites/default/files/styles/big_1200/public/images/2023/03/1663607598937.jpg?itok=I0tCHE2x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04" w:rsidRPr="00FC1504" w:rsidRDefault="00FC1504" w:rsidP="00FC1504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19" name="Рисунок 19" descr="https://xn--80aalbsle6cp4c.xn--p1ai/sites/default/files/styles/big_1200/public/images/2023/03/1663607598945.jpg?itok=xxn5rQ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80aalbsle6cp4c.xn--p1ai/sites/default/files/styles/big_1200/public/images/2023/03/1663607598945.jpg?itok=xxn5rQSJ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1E" w:rsidRDefault="002A1A87">
      <w:r>
        <w:rPr>
          <w:rFonts w:ascii="Trebuchet MS" w:hAnsi="Trebuchet MS"/>
          <w:b/>
          <w:bCs/>
          <w:caps/>
          <w:color w:val="808080"/>
          <w:spacing w:val="-13"/>
          <w:sz w:val="39"/>
          <w:szCs w:val="39"/>
          <w:shd w:val="clear" w:color="auto" w:fill="FEFEFE"/>
        </w:rPr>
        <w:t>Е</w:t>
      </w:r>
    </w:p>
    <w:sectPr w:rsidR="0085451E" w:rsidSect="00AE6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A1A87"/>
    <w:rsid w:val="002A1A87"/>
    <w:rsid w:val="00941C5E"/>
    <w:rsid w:val="00AE68D1"/>
    <w:rsid w:val="00B54E85"/>
    <w:rsid w:val="00D86414"/>
    <w:rsid w:val="00FC1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8D1"/>
  </w:style>
  <w:style w:type="paragraph" w:styleId="2">
    <w:name w:val="heading 2"/>
    <w:basedOn w:val="a"/>
    <w:link w:val="20"/>
    <w:uiPriority w:val="9"/>
    <w:qFormat/>
    <w:rsid w:val="00FC15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15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C1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150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C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5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8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1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244</Words>
  <Characters>1393</Characters>
  <Application>Microsoft Office Word</Application>
  <DocSecurity>0</DocSecurity>
  <Lines>11</Lines>
  <Paragraphs>3</Paragraphs>
  <ScaleCrop>false</ScaleCrop>
  <Company>Microsoft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dcterms:created xsi:type="dcterms:W3CDTF">2023-04-10T08:55:00Z</dcterms:created>
  <dcterms:modified xsi:type="dcterms:W3CDTF">2023-04-10T09:02:00Z</dcterms:modified>
</cp:coreProperties>
</file>