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2555"/>
        <w:gridCol w:w="1703"/>
      </w:tblGrid>
      <w:tr w:rsidR="00A35ED9">
        <w:trPr>
          <w:tblCellSpacing w:w="0" w:type="dxa"/>
        </w:trPr>
        <w:tc>
          <w:tcPr>
            <w:tcW w:w="0" w:type="auto"/>
            <w:gridSpan w:val="2"/>
            <w:shd w:val="clear" w:color="auto" w:fill="auto"/>
            <w:tcMar>
              <w:top w:w="75" w:type="dxa"/>
              <w:left w:w="225" w:type="dxa"/>
              <w:right w:w="75" w:type="dxa"/>
            </w:tcMar>
            <w:vAlign w:val="center"/>
          </w:tcPr>
          <w:p w:rsidR="00A35ED9" w:rsidRDefault="002A6BA9">
            <w:pPr>
              <w:pStyle w:val="a4"/>
              <w:spacing w:before="30" w:beforeAutospacing="0" w:after="30" w:afterAutospacing="0" w:line="15" w:lineRule="atLeast"/>
              <w:ind w:left="30" w:right="30"/>
              <w:jc w:val="center"/>
              <w:rPr>
                <w:rFonts w:ascii="Arial" w:eastAsia="Arial" w:hAnsi="Arial" w:cs="Arial"/>
                <w:color w:val="7899DC"/>
                <w:sz w:val="40"/>
                <w:szCs w:val="40"/>
              </w:rPr>
            </w:pPr>
            <w:proofErr w:type="spellStart"/>
            <w:r>
              <w:rPr>
                <w:rFonts w:ascii="Arial" w:eastAsia="Arial" w:hAnsi="Arial" w:cs="Arial"/>
                <w:color w:val="7899DC"/>
                <w:sz w:val="40"/>
                <w:szCs w:val="40"/>
              </w:rPr>
              <w:t>Наставничество</w:t>
            </w:r>
            <w:proofErr w:type="spellEnd"/>
            <w:r>
              <w:rPr>
                <w:rFonts w:ascii="Arial" w:eastAsia="Arial" w:hAnsi="Arial" w:cs="Arial"/>
                <w:color w:val="7899DC"/>
                <w:sz w:val="40"/>
                <w:szCs w:val="40"/>
              </w:rPr>
              <w:t xml:space="preserve"> в ДОУ</w:t>
            </w:r>
          </w:p>
        </w:tc>
      </w:tr>
      <w:tr w:rsidR="00A35ED9" w:rsidRPr="002A6BA9">
        <w:trPr>
          <w:trHeight w:val="31348"/>
          <w:tblCellSpacing w:w="0" w:type="dxa"/>
        </w:trPr>
        <w:tc>
          <w:tcPr>
            <w:tcW w:w="12555" w:type="dxa"/>
            <w:shd w:val="clear" w:color="auto" w:fill="auto"/>
            <w:tcMar>
              <w:left w:w="300" w:type="dxa"/>
              <w:right w:w="150" w:type="dxa"/>
            </w:tcMar>
          </w:tcPr>
          <w:p w:rsidR="00A35ED9" w:rsidRPr="002A6BA9" w:rsidRDefault="002A6BA9">
            <w:pPr>
              <w:spacing w:line="15" w:lineRule="atLeast"/>
              <w:textAlignment w:val="top"/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/>
              </w:rPr>
              <w:lastRenderedPageBreak/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Style w:val="a3"/>
                <w:rFonts w:eastAsia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Положение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О группе наставников при Педагогическом совете М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К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ДОУ «</w:t>
            </w:r>
            <w:proofErr w:type="spellStart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Акушинский</w:t>
            </w:r>
            <w:proofErr w:type="spellEnd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 xml:space="preserve"> детский сад» 2023г.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1. Общие положения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1.1. Наставничество в дошкольном учреждении — разновидность индивидуальной воспитательной работы с впервые 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принятыми воспитателями и другими педагогическими работниками, не имеющими трудового стажа педагогической деятельности в образовательных учреждениях или со специалистами, назначенными на должность, по которой они не имеют опыта работы. Наставник — опытный 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педагог, обладающий высокими профессиональными и нравственными качествами, знаниями в области методики дошкольного воспитания. Молодой специалист — начинающий воспитатель (или дугой педагогический работник), как правило, овладевший знаниями основ педагогик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и по программе </w:t>
            </w:r>
            <w:proofErr w:type="spellStart"/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педколледжа</w:t>
            </w:r>
            <w:proofErr w:type="spellEnd"/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 или вуза, проявивший желание и склонность к дальнейшему совершенствованию своих навыков и умений. Он повышает сбою квалификацию под непосредственным руководством наставника по согласованному плану профессионального становления.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1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.2. Наставничество предусматривает систематическую индивидуальную работу опытного педагога по развитию у молодого специалиста необходимых навыков и умений ведения педагогической деятельности, оно призвано наиболее глубоко и всесторонне </w:t>
            </w:r>
            <w:proofErr w:type="gramStart"/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развивать</w:t>
            </w:r>
            <w:proofErr w:type="gramEnd"/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 имеющиеся 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у молодого специалиста знания в области дошкольного образования (ими предметной специализации), методики дошкольного воспитания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1.3. Правовой основой наставничества в дошкольном учреждении являются настоящее положение, нормативные акты </w:t>
            </w:r>
            <w:proofErr w:type="spellStart"/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Минобрнауки</w:t>
            </w:r>
            <w:proofErr w:type="spellEnd"/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 РФ, регл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аментирующие вопросы профессиональной подготовки 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lastRenderedPageBreak/>
              <w:t>воспитателей и специалистов образовательных учреждений.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2. Цели и задачи наставничества.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2.1. Целью наставничества в 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 xml:space="preserve"> М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К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ДОУ «</w:t>
            </w:r>
            <w:proofErr w:type="spellStart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Акушинский</w:t>
            </w:r>
            <w:proofErr w:type="spellEnd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 xml:space="preserve"> детский сад» 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(далее по тексту детский сад) является оказание 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помощи молодым воспитателями (специалистам) в их профессиональном становлении, а также реализация идеи социально-педагогического партнерства.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Style w:val="a3"/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2.2. Основными задачами наставничества в детском саду являются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привитие молодым специалистам интереса к пе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дагогической деятельности и закрепление воспитателей и других педагогических работников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в образовательном учреждении;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— ускорение процесса профессионального становления воспитателя (или др. педагогического работника) и развитие способности самостоятельно 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и качественно выполнять возложенные на него обязанности по занимаемой должности;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--- формирование профессиональных качеств молодого педагога, как личности, адаптированной к современной </w:t>
            </w:r>
            <w:proofErr w:type="spellStart"/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социокультурной</w:t>
            </w:r>
            <w:proofErr w:type="spellEnd"/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 ситуации мегаполиса;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-- формирование системного подход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а начинающих педагогов к анализу и планированию своей деятельности;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--- укрепление традиций, направленных на сближение взаимопонимание и созидательную деятельность всех участников образовательного процесса и реализации идеи социального партнерства;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--- удо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влетворение потребностей в неформальном профессиональном общении;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lastRenderedPageBreak/>
              <w:t>формированию потребности в непрерывном профессиональном совершенствовании;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адаптация к корпоративной культуре, усвоение лучших традиций коллектива детского сада и правил поведения в образо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вательном учреждении, сознательного и творческого отношения к выполнению своих должностных обязанностей;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--- расширение </w:t>
            </w:r>
            <w:proofErr w:type="spellStart"/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социокультурных</w:t>
            </w:r>
            <w:proofErr w:type="spellEnd"/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 границ профессиональной деятельности молодых педагогов.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3. Организационные основы наставничества.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3.1. Наставничество 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организуется на основании годового плана детского сада.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3.2. Руководство деятельностью наставников осуществляют: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Старший воспитатель, специалисты, воспитатели групп,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в которых организуется наставничество.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3.3. </w:t>
            </w:r>
            <w:proofErr w:type="gramStart"/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Наставник подбирается из наиболее подготовле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нных воспитателей (или специалистов), обладающих высоким уровнем профессиональной подготовки, коммуникативными навыками и гибкостью в общении, имеющих опыт воспитательной и методической работы, стабильные показатели в работе, богатый жизненный опыт, способ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ность и готовность делиться профессиональным опытом, системное представление об организации работы в едином образовательном пространстве ДОУ, стаж педагогической деятельности не менее пяти лет, в том числе не менее</w:t>
            </w:r>
            <w:proofErr w:type="gramEnd"/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 двух лет по данному направлению. Наставни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к должен обладать способностями к воспитательной работе и может иметь одновременно не более двух подшефных.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3.4. Кандидатуры наставников рассматриваются и утверждаются на педагогическом совете.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3.5. Назначение наставника производится при обоюдном согласии 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предполагаемого наставника и молодого специалиста, за которым он будет закреплен. Как правило, наставник прикрепляется к молодому специалисту на срок не менее одного года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3.6. Наставничество устанавливается над следующими категориями сотрудников образовате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льного учреждения: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- впервые принятыми воспитателями (специалистами), не имеющими трудового стажа 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lastRenderedPageBreak/>
              <w:t>педагогической деятельности в дошкольных образовательных учреждениях;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- выпускниками очных высших и средних специальных учебных заведений;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- выпускниками непе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дагогических профессиональных образовательных учреждений завершивших очное, заочное или вечернее обучение и не имеющими трудового стажа педагогической деятельности в образовательных учреждениях;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-педагогическими работниками, переведенными на другую работу,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 если выполнение ими служебных обязанностей требует расширения и углубления профессиональных знаний и овладения новыми практическими навыками;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- воспитателями, нуждающимися в дополнительной подготовке для работы с детьми по инновационной технологии.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3.7.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 Замена наставника в случаях: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увольнения наставника;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перевода на другую работу подшефного или наставника;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привлечения наставника к дисциплинарной ответственности;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психологической несовместимости наставника и подшефного.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3.8. Показателями оценки эфф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ективности работы наставника является выполнение целей и задач молодым воспитателем (или других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педагогических работником</w:t>
            </w:r>
            <w:proofErr w:type="gramStart"/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 )</w:t>
            </w:r>
            <w:proofErr w:type="gramEnd"/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 в период наставничества.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3.9. За успешную работу наставник отмечается по действующей в детском саду системе поощрения.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4. Обязанн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ости наставника: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— разрабатывать совместно с молодым специалистом план 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профессионального становления последнего с учетом уровня его интеллектуального развития, педагогической, методической и 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lastRenderedPageBreak/>
              <w:t>профессиональной подготовки;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изучать деловые и нравственные качества молодого специалиста, его отношение к организации детской деятель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ности, коллективу ДОУ, детям и их родителям, увлечения, наклонности, круг </w:t>
            </w:r>
            <w:proofErr w:type="spellStart"/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досугового</w:t>
            </w:r>
            <w:proofErr w:type="spellEnd"/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 чтения;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знакомить молодого специалиста с помещениями и пространственно-предметной развивающей средой детского сада;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вводить в должность (знакомить с основными обязанно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стями, требованиями, предъявляемыми к воспитателю, правилами внутреннего трудового распорядка, выполнением инструкции по охране жизни и здоровья детей, охраны труда и техники безопасности);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—оказывать необходимую помощь; контролировать и оценивать самостоя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тельное проведение молодым специалистом непосредственно образовательной деятельности, </w:t>
            </w:r>
            <w:proofErr w:type="spellStart"/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досуговых</w:t>
            </w:r>
            <w:proofErr w:type="spellEnd"/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 мероприятий;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разрабатывать совместно с молодым специалистом План самообразования;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оказывать молодому специалисту индивидуальную помощь в овладении педагогич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еской профессией, практическими приемами и способами качественной организации детской деятельности,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личным примером развивать положительные качества молодого специалиста, корректировать его поведение в коллективе, привлекать к участию в общественной жи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зни коллектива, содействовать развитию общекультурного и профессионального кругозора;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— 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воспитательного и дисциплинарного воздействия;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—периодически докладывать руководителю о процессе адаптации молодого специалиста, результатах его труда;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— подводить итоги профессиональной адаптации молодого специалиста, составлять отчет по 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lastRenderedPageBreak/>
              <w:t>итогам наставниче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ства с заключением о результатах прохождения адаптации, с предложениями по дальнейшей работе молодого специалиста.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5. Права наставника: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с согласия старшего воспитателя подключать для дополнительного обучения молодого специалиста других сотрудников детс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кого сада;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- требовать рабочие отчеты у молодого специалиста, как в устной, так и в письменной форме.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---Группа наставников обладает рекомендательным правом на повышение квалификационной категории и образовательного ценза; может ходатайствовать о выдвиже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нии воспитателя (педагога) к участию в профессиональных конкурсах («Воспитатель года» и др.).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6. Обязанности молодого специалиста.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6.1. В период наставничества молодой специалист обязан: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изучать Закон РФ «Об образовании», нормативные акты, определяющие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 его служебную деятельность, структуру, штаты, особенности деятельности детского сада и функциональные обязанности по занимаемой должности;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выполнять план профессионального становления в установленные сроки;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постоянно работать над повышением профессион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ального мастерства, овладевать практическими навыками по занимаемой должности;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учиться у наставника передовым методам и формам работы, правильно строить свои взаимоотношения с ним;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совершенствовать свой общеобразовательный и культурный уровень;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перио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дически </w:t>
            </w:r>
            <w:proofErr w:type="gramStart"/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отчитываться о</w:t>
            </w:r>
            <w:proofErr w:type="gramEnd"/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 своей работе перед наставником и старшим воспитателем.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7. Права молодого специалиста.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lastRenderedPageBreak/>
              <w:t>Молодой специалист имеет право: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вносить на рассмотрение администрации детского сада предложения по совершенствованию работы, связанной с наставни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чеством;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защищать профессиональную честь и достоинство;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знакомиться с жалобами и другими документами, содержащими оценку его работы, давать по ним объяснения;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посещать внешние организации по вопросам, связанным с педагогической деятельностью;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повыш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ать квалификацию удобным для себя способом.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8. Руководство работой наставника.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8.1. Организация работы наставников и контроль их деятельности возлагается на старшего воспитателя.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8.2. Старший воспитатель по работе обязан: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— создать необходимые условия для 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совместной работы молодого специалиста с закрепленным за ним наставником;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— организовать обучение наставников передовым формам и методам индивидуальной работы, оказывать им методическую и практическую помощь в составлении планов работы с молодыми 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специалистами;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изучить, обобщить и распространить положительный опыт организации наставничества в образовательном учреждении;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определить меры поощрения наставников.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9. Документы, регламентирующие наставничество.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9.1. К документам, регламентирующим деят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ельность наставников, относятся: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настоящее Положение;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планы работы наставников;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протоколы заседаний группы наставников, на которых рассматривались вопросы наставничества;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lastRenderedPageBreak/>
              <w:t>— методические рекомендации и обзоры по передовому опыту проведения работы по н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аставничеству;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— переписка по вопросам деятельности наставников.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A35ED9">
            <w:pPr>
              <w:pStyle w:val="a4"/>
              <w:spacing w:beforeAutospacing="0" w:after="150" w:afterAutospacing="0" w:line="15" w:lineRule="atLeast"/>
              <w:jc w:val="center"/>
              <w:rPr>
                <w:rStyle w:val="a3"/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</w:pPr>
          </w:p>
          <w:p w:rsidR="00A35ED9" w:rsidRPr="002A6BA9" w:rsidRDefault="00A35ED9">
            <w:pPr>
              <w:pStyle w:val="a4"/>
              <w:spacing w:beforeAutospacing="0" w:after="150" w:afterAutospacing="0" w:line="15" w:lineRule="atLeast"/>
              <w:jc w:val="center"/>
              <w:rPr>
                <w:rStyle w:val="a3"/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</w:pPr>
          </w:p>
          <w:p w:rsidR="00A35ED9" w:rsidRPr="002A6BA9" w:rsidRDefault="00A35ED9">
            <w:pPr>
              <w:pStyle w:val="a4"/>
              <w:spacing w:beforeAutospacing="0" w:after="150" w:afterAutospacing="0" w:line="15" w:lineRule="atLeast"/>
              <w:jc w:val="center"/>
              <w:rPr>
                <w:rStyle w:val="a3"/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</w:pPr>
          </w:p>
          <w:p w:rsidR="00A35ED9" w:rsidRPr="002A6BA9" w:rsidRDefault="00A35ED9">
            <w:pPr>
              <w:pStyle w:val="a4"/>
              <w:spacing w:beforeAutospacing="0" w:after="150" w:afterAutospacing="0" w:line="15" w:lineRule="atLeast"/>
              <w:jc w:val="center"/>
              <w:rPr>
                <w:rStyle w:val="a3"/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</w:pPr>
          </w:p>
          <w:p w:rsidR="00A35ED9" w:rsidRPr="002A6BA9" w:rsidRDefault="00A35ED9">
            <w:pPr>
              <w:pStyle w:val="a4"/>
              <w:spacing w:beforeAutospacing="0" w:after="150" w:afterAutospacing="0" w:line="15" w:lineRule="atLeast"/>
              <w:jc w:val="center"/>
              <w:rPr>
                <w:rStyle w:val="a3"/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</w:pPr>
          </w:p>
          <w:p w:rsidR="00A35ED9" w:rsidRPr="002A6BA9" w:rsidRDefault="00A35ED9">
            <w:pPr>
              <w:pStyle w:val="a4"/>
              <w:spacing w:beforeAutospacing="0" w:after="150" w:afterAutospacing="0" w:line="15" w:lineRule="atLeast"/>
              <w:jc w:val="center"/>
              <w:rPr>
                <w:rStyle w:val="a3"/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</w:pPr>
          </w:p>
          <w:p w:rsidR="00A35ED9" w:rsidRDefault="00A35ED9">
            <w:pPr>
              <w:pStyle w:val="a4"/>
              <w:spacing w:beforeAutospacing="0" w:after="150" w:afterAutospacing="0" w:line="15" w:lineRule="atLeast"/>
              <w:jc w:val="center"/>
              <w:rPr>
                <w:rStyle w:val="a3"/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</w:pPr>
          </w:p>
          <w:p w:rsid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Style w:val="a3"/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</w:pPr>
          </w:p>
          <w:p w:rsid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Style w:val="a3"/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</w:pPr>
          </w:p>
          <w:p w:rsid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Style w:val="a3"/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</w:pPr>
          </w:p>
          <w:p w:rsidR="002A6BA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Style w:val="a3"/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</w:pPr>
          </w:p>
          <w:p w:rsidR="00A35ED9" w:rsidRPr="002A6BA9" w:rsidRDefault="00A35ED9">
            <w:pPr>
              <w:pStyle w:val="a4"/>
              <w:spacing w:beforeAutospacing="0" w:after="150" w:afterAutospacing="0" w:line="15" w:lineRule="atLeast"/>
              <w:jc w:val="center"/>
              <w:rPr>
                <w:rStyle w:val="a3"/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</w:pP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Style w:val="a3"/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  <w:lastRenderedPageBreak/>
              <w:t>Программа</w:t>
            </w:r>
            <w:r w:rsidRPr="002A6BA9">
              <w:rPr>
                <w:rStyle w:val="a3"/>
                <w:rFonts w:ascii="Arial" w:eastAsia="Arial" w:hAnsi="Arial" w:cs="Arial"/>
                <w:color w:val="000000"/>
                <w:sz w:val="28"/>
                <w:szCs w:val="28"/>
              </w:rPr>
              <w:t>  </w:t>
            </w:r>
            <w:r w:rsidRPr="002A6BA9">
              <w:rPr>
                <w:rStyle w:val="a3"/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  <w:t>наставничества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Style w:val="a3"/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  <w:t>СТУПЕНЬКИ К ТВОРЧЕСТВУ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  <w:r w:rsidRPr="002A6BA9">
              <w:rPr>
                <w:rFonts w:ascii="Arial" w:eastAsia="Arial" w:hAnsi="Arial" w:cs="Arial"/>
                <w:color w:val="00000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wordWrap w:val="0"/>
              <w:spacing w:beforeAutospacing="0" w:after="150" w:afterAutospacing="0" w:line="15" w:lineRule="atLeast"/>
              <w:jc w:val="righ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  <w:t xml:space="preserve">Разработчик: </w:t>
            </w:r>
            <w:r w:rsidRPr="002A6BA9">
              <w:rPr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2A6BA9">
              <w:rPr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  <w:t>.п</w:t>
            </w:r>
            <w:proofErr w:type="gramEnd"/>
            <w:r w:rsidRPr="002A6BA9">
              <w:rPr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  <w:t xml:space="preserve">о ВМР </w:t>
            </w:r>
            <w:proofErr w:type="spellStart"/>
            <w:r w:rsidRPr="002A6BA9">
              <w:rPr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  <w:t>Багандова</w:t>
            </w:r>
            <w:proofErr w:type="spellEnd"/>
            <w:r w:rsidRPr="002A6BA9">
              <w:rPr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A6BA9">
              <w:rPr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  <w:t>Байгинат</w:t>
            </w:r>
            <w:proofErr w:type="spellEnd"/>
            <w:r w:rsidRPr="002A6BA9">
              <w:rPr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  <w:t xml:space="preserve"> Г.</w:t>
            </w:r>
          </w:p>
          <w:p w:rsidR="00A35ED9" w:rsidRPr="002A6BA9" w:rsidRDefault="00A35ED9">
            <w:pPr>
              <w:pStyle w:val="a4"/>
              <w:spacing w:beforeAutospacing="0" w:after="150" w:afterAutospacing="0" w:line="15" w:lineRule="atLeast"/>
              <w:jc w:val="right"/>
              <w:rPr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</w:pP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righ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  <w:t>с</w:t>
            </w:r>
            <w:proofErr w:type="gramStart"/>
            <w:r w:rsidRPr="002A6BA9">
              <w:rPr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  <w:t>.А</w:t>
            </w:r>
            <w:proofErr w:type="gramEnd"/>
            <w:r w:rsidRPr="002A6BA9">
              <w:rPr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  <w:t>куша</w:t>
            </w:r>
            <w:r w:rsidRPr="002A6BA9">
              <w:rPr>
                <w:rFonts w:ascii="Arial" w:eastAsia="Arial" w:hAnsi="Arial" w:cs="Arial"/>
                <w:color w:val="000000"/>
                <w:sz w:val="28"/>
                <w:szCs w:val="28"/>
              </w:rPr>
              <w:t>  </w:t>
            </w:r>
            <w:r w:rsidRPr="002A6BA9">
              <w:rPr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  <w:t>20</w:t>
            </w:r>
            <w:r w:rsidRPr="002A6BA9">
              <w:rPr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  <w:t>23</w:t>
            </w:r>
            <w:r w:rsidRPr="002A6BA9">
              <w:rPr>
                <w:rFonts w:ascii="Arial" w:eastAsia="Arial" w:hAnsi="Arial" w:cs="Arial"/>
                <w:color w:val="000000"/>
                <w:sz w:val="28"/>
                <w:szCs w:val="28"/>
                <w:lang w:val="ru-RU"/>
              </w:rPr>
              <w:t>г.</w:t>
            </w:r>
            <w:r w:rsidRPr="002A6BA9">
              <w:rPr>
                <w:rFonts w:ascii="Arial" w:eastAsia="Arial" w:hAnsi="Arial" w:cs="Arial"/>
                <w:color w:val="00000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righ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righ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00000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/>
              <w:ind w:right="2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«Всегда вперёд, после каждого совершённого шага 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готовиться к следующему, все помыслы отдавать тому, что ещё предстоит сделать». Н.Н. Бурденко.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ПОЯСНИТЕЛЬНАЯ ЗАПИСКА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="100" w:beforeAutospacing="0" w:afterAutospacing="0"/>
              <w:ind w:left="20"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Период вхождения молодого педагога в профессию отличается напряженностью, важностью для его личностного и профессионального развития.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 От того, как он пройдет, зависит, состоится ли новоявленный воспитатель как профессионал, останется ли он в сфере дошкольного образования 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lastRenderedPageBreak/>
              <w:t>или найдет себя в другой сфере деятельности.</w:t>
            </w:r>
          </w:p>
          <w:p w:rsidR="00A35ED9" w:rsidRPr="002A6BA9" w:rsidRDefault="002A6BA9">
            <w:pPr>
              <w:pStyle w:val="a4"/>
              <w:spacing w:before="180" w:beforeAutospacing="0" w:afterAutospacing="0"/>
              <w:ind w:left="20"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Каждый руководитель ДОУ, старший воспитатель осознаёт тот факт, что 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достижение желаемых результатов в воспитании, развитии и обучении дошкольников невозможно без оптимального подхода к работе с кадрами.</w:t>
            </w:r>
          </w:p>
          <w:p w:rsidR="00A35ED9" w:rsidRPr="002A6BA9" w:rsidRDefault="002A6BA9">
            <w:pPr>
              <w:pStyle w:val="a4"/>
              <w:spacing w:before="180" w:beforeAutospacing="0" w:afterAutospacing="0"/>
              <w:ind w:left="20"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Для эффективной организации образовательного процесса в ДОУ необходима высокая профессиональная компетентность педагогов.</w:t>
            </w:r>
          </w:p>
          <w:p w:rsidR="00A35ED9" w:rsidRPr="002A6BA9" w:rsidRDefault="002A6BA9">
            <w:pPr>
              <w:pStyle w:val="a4"/>
              <w:spacing w:before="260" w:beforeAutospacing="0" w:afterAutospacing="0"/>
              <w:ind w:left="7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Программа нацелена на работу с молодыми специалистами.</w:t>
            </w:r>
          </w:p>
          <w:p w:rsidR="00A35ED9" w:rsidRPr="002A6BA9" w:rsidRDefault="002A6BA9">
            <w:pPr>
              <w:pStyle w:val="a4"/>
              <w:spacing w:before="220" w:beforeAutospacing="0" w:afterAutospacing="0"/>
              <w:ind w:left="20"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Начиная свою работу в ДОУ, они испытывают потребность в общении с коллегами, в более глубоком знании психологии детей, методик дошкольного воспитания.</w:t>
            </w:r>
          </w:p>
          <w:p w:rsidR="00A35ED9" w:rsidRPr="002A6BA9" w:rsidRDefault="002A6BA9">
            <w:pPr>
              <w:pStyle w:val="a4"/>
              <w:spacing w:before="280" w:beforeAutospacing="0" w:afterAutospacing="0"/>
              <w:ind w:left="7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Алгоритм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данной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программы предполагает следующее:</w:t>
            </w:r>
          </w:p>
          <w:p w:rsidR="00A35ED9" w:rsidRPr="002A6BA9" w:rsidRDefault="002A6BA9">
            <w:pPr>
              <w:pStyle w:val="a4"/>
              <w:spacing w:beforeAutospacing="0" w:afterAutospacing="0"/>
              <w:ind w:left="2560" w:hanging="3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Постановка цели, задач;</w:t>
            </w:r>
          </w:p>
          <w:p w:rsidR="00A35ED9" w:rsidRPr="002A6BA9" w:rsidRDefault="002A6BA9">
            <w:pPr>
              <w:pStyle w:val="a4"/>
              <w:spacing w:beforeAutospacing="0" w:afterAutospacing="0"/>
              <w:ind w:left="2560" w:hanging="3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Составление программы;</w:t>
            </w:r>
          </w:p>
          <w:p w:rsidR="00A35ED9" w:rsidRPr="002A6BA9" w:rsidRDefault="002A6BA9">
            <w:pPr>
              <w:pStyle w:val="a4"/>
              <w:spacing w:beforeAutospacing="0" w:afterAutospacing="0"/>
              <w:ind w:left="2560" w:hanging="3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Подбор средств реализации программы;</w:t>
            </w:r>
          </w:p>
          <w:p w:rsidR="00A35ED9" w:rsidRPr="002A6BA9" w:rsidRDefault="002A6BA9">
            <w:pPr>
              <w:pStyle w:val="a4"/>
              <w:spacing w:beforeAutospacing="0" w:afterAutospacing="0"/>
              <w:ind w:left="2560" w:hanging="3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Определение способов реализации программы,</w:t>
            </w:r>
          </w:p>
          <w:p w:rsidR="00A35ED9" w:rsidRPr="002A6BA9" w:rsidRDefault="002A6BA9">
            <w:pPr>
              <w:pStyle w:val="a4"/>
              <w:spacing w:beforeAutospacing="0" w:afterAutospacing="0"/>
              <w:ind w:left="2560" w:hanging="3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Контроль и коррекция.</w:t>
            </w:r>
          </w:p>
          <w:p w:rsidR="00A35ED9" w:rsidRPr="002A6BA9" w:rsidRDefault="002A6BA9">
            <w:pPr>
              <w:pStyle w:val="a4"/>
              <w:spacing w:before="420" w:beforeAutospacing="0" w:after="150" w:afterAutospacing="0"/>
              <w:rPr>
                <w:rFonts w:ascii="Arial" w:hAnsi="Arial" w:cs="Arial"/>
                <w:sz w:val="28"/>
                <w:szCs w:val="28"/>
                <w:lang w:val="ru-RU"/>
              </w:rPr>
            </w:pPr>
            <w:bookmarkStart w:id="0" w:name="bookmark1"/>
            <w:r w:rsidRPr="002A6BA9">
              <w:rPr>
                <w:rFonts w:eastAsia="Arial"/>
                <w:b/>
                <w:bCs/>
                <w:color w:val="949599"/>
                <w:sz w:val="28"/>
                <w:szCs w:val="28"/>
                <w:lang w:val="ru-RU"/>
              </w:rPr>
              <w:t>Ожидаемый результат</w:t>
            </w:r>
            <w:bookmarkEnd w:id="0"/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:</w:t>
            </w:r>
          </w:p>
          <w:p w:rsidR="00A35ED9" w:rsidRPr="002A6BA9" w:rsidRDefault="002A6BA9">
            <w:pPr>
              <w:pStyle w:val="a4"/>
              <w:spacing w:beforeAutospacing="0" w:after="150" w:afterAutospacing="0"/>
              <w:ind w:left="7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?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познание себя и ориентация 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на ценности саморазвития;</w:t>
            </w:r>
          </w:p>
          <w:p w:rsidR="00A35ED9" w:rsidRPr="002A6BA9" w:rsidRDefault="002A6BA9">
            <w:pPr>
              <w:pStyle w:val="a4"/>
              <w:spacing w:beforeAutospacing="0" w:after="150" w:afterAutospacing="0"/>
              <w:ind w:left="7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?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качественное изменение отношений в коллективе;</w:t>
            </w:r>
          </w:p>
          <w:p w:rsidR="00A35ED9" w:rsidRPr="002A6BA9" w:rsidRDefault="002A6BA9">
            <w:pPr>
              <w:pStyle w:val="a4"/>
              <w:spacing w:beforeAutospacing="0" w:afterAutospacing="0"/>
              <w:ind w:left="720"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?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стремление взаимодействовать с установкой на открытость, взаимопомощь;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lastRenderedPageBreak/>
              <w:t>?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        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аналитические умения, позволяющие проводить анализ выполняемых в педагогическом в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заимодействии с ребенком требований, оценивать данные требования;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?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        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умение применять психолого-педагогические знания в воспитательно-образовательной работе с ребенком;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?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        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умение планировать, подготавливать и осуществлять проц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есс воспитательно-образовательной работы;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?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        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умение анализировать индивидуальные качества ребенка, под руководством специалиста осуществлять педагогическую диагностику, психологический анализ индивидуальных особенностей ребенка и организовыв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ать психолого-педагогическую поддержку развития ребенка;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?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        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прогностические умения, позволяющие учитывать специфику индивидуальности ребенка в воспитательно-образовательном процессе;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?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        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умение анализировать развивающую среду в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 xml:space="preserve"> дошкольном образовательном учреждении и создавать эстетически грамотно организованную и психологически комфортную развивающуюся среду в нем;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?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        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умение использовать современные инновационные технологии в образовательно-воспитательном взаимод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ействии с детьми и др.</w:t>
            </w:r>
          </w:p>
          <w:p w:rsidR="00A35ED9" w:rsidRPr="002A6BA9" w:rsidRDefault="002A6BA9">
            <w:pPr>
              <w:pStyle w:val="a4"/>
              <w:spacing w:beforeAutospacing="0" w:after="150" w:afterAutospacing="0"/>
              <w:ind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="100" w:beforeAutospacing="0" w:afterAutospacing="0"/>
              <w:ind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Таким образом, данная программа направлена на формирование у педагогов убеждений:</w:t>
            </w:r>
          </w:p>
          <w:p w:rsidR="00A35ED9" w:rsidRPr="002A6BA9" w:rsidRDefault="002A6BA9">
            <w:pPr>
              <w:pStyle w:val="a4"/>
              <w:spacing w:beforeAutospacing="0" w:after="150" w:afterAutospacing="0"/>
              <w:ind w:left="2040" w:hanging="3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Чтобы учить, сам должен много знать, уметь, верить.</w:t>
            </w:r>
          </w:p>
          <w:p w:rsidR="00A35ED9" w:rsidRPr="002A6BA9" w:rsidRDefault="002A6BA9">
            <w:pPr>
              <w:pStyle w:val="a4"/>
              <w:spacing w:beforeAutospacing="0" w:after="150" w:afterAutospacing="0"/>
              <w:ind w:left="2040" w:hanging="3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Тот, кто занят воспитанием души ребёнка, должен верить в него.</w:t>
            </w:r>
          </w:p>
          <w:p w:rsidR="00A35ED9" w:rsidRPr="002A6BA9" w:rsidRDefault="002A6BA9">
            <w:pPr>
              <w:pStyle w:val="a4"/>
              <w:spacing w:beforeAutospacing="0" w:after="150" w:afterAutospacing="0"/>
              <w:ind w:left="2040" w:hanging="34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color w:val="404040"/>
                <w:sz w:val="28"/>
                <w:szCs w:val="28"/>
              </w:rPr>
              <w:lastRenderedPageBreak/>
              <w:t>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Верить в свои педагогические возможности, никогда не опускать руки, даже когда, казалось бы, ничего не получается.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Обязанности наставников: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— знать требования законодательства в сфере образования, ведомственных нормативных актов, определяющих права и обяз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анности молодого специалиста по занимаемой должности;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— 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 xml:space="preserve">— изучать деловые и нравственные качества молодого специалиста, его отношение к организации детской деятельности, коллективу ДОУ, детям и их родителям, увлечения, наклонности, круг </w:t>
            </w:r>
            <w:proofErr w:type="spellStart"/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досугового</w:t>
            </w:r>
            <w:proofErr w:type="spellEnd"/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 xml:space="preserve"> чтения;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— знакомить молодого специалиста с помещениями и простр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анственно-предметной развивающей средой детского сада;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— вводить в должность (знакомить с основными обязанностями, требованиями, предъявляемыми к воспитателю, правилами внутреннего трудового распорядка, выполнением инструкции по охране жизни и здоровья дет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ей, охраны труда и техники безопасности);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 xml:space="preserve">—оказывать необходимую помощь; контролировать и оценивать самостоятельное проведение молодым специалистом непосредственно образовательной деятельности, </w:t>
            </w:r>
            <w:proofErr w:type="spellStart"/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досуговых</w:t>
            </w:r>
            <w:proofErr w:type="spellEnd"/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 xml:space="preserve"> мероприятий;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— разрабатывать совместно с молодым спе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циалистом План самообразования;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lastRenderedPageBreak/>
              <w:t>— оказывать молодому специалисту индивидуальную помощь в овладении педагогической профессией, практическими приемами и способами качественной организации детской деятельности,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— личным примером развивать положительные качест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ва молодого специалиста, корректировать его поведение в коллективе, привлекать к участию в общественной жизни коллектива, содействовать развитию общекультурного и профессионального кругозора;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 xml:space="preserve">— участвовать в обсуждении вопросов, связанных с педагогической 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—периодически докладывать руководителю о процессе адаптации молодого специалиста, результатах его труда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— подводить итоги профессиональной адаптации молодого специалиста, составлять отчет по итогам наставничества с заключением о результатах прохождения адаптации, с предложениями по дальнейшей работе молодого специалиста.</w:t>
            </w:r>
          </w:p>
          <w:p w:rsidR="00A35ED9" w:rsidRPr="002A6BA9" w:rsidRDefault="002A6BA9">
            <w:pPr>
              <w:pStyle w:val="a4"/>
              <w:spacing w:before="120" w:beforeAutospacing="0" w:afterAutospacing="0"/>
              <w:ind w:right="20" w:firstLine="7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Идея создания программы появилась в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 результате осознания необходимости сопровождения профессионально-личностного развития молодых воспитателей. При взаимодействии опытных и молодых педагогов происходит интеллектуальное единение, обмен опытом, развитие совместного творчества, развитие профес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сионального мастерства, самовыражения.</w:t>
            </w:r>
          </w:p>
          <w:p w:rsidR="00A35ED9" w:rsidRPr="002A6BA9" w:rsidRDefault="002A6BA9">
            <w:pPr>
              <w:pStyle w:val="a4"/>
              <w:spacing w:before="100" w:beforeAutospacing="0" w:afterAutospacing="0"/>
              <w:ind w:right="20" w:firstLine="7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Данная программа адресована руководителям, старшим воспитателям.</w:t>
            </w:r>
          </w:p>
          <w:p w:rsidR="00A35ED9" w:rsidRPr="002A6BA9" w:rsidRDefault="002A6BA9">
            <w:pPr>
              <w:pStyle w:val="a4"/>
              <w:spacing w:before="100" w:beforeAutospacing="0" w:afterAutospacing="0"/>
              <w:ind w:right="20" w:firstLine="7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="100" w:beforeAutospacing="0" w:afterAutospacing="0"/>
              <w:ind w:right="20" w:firstLine="7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I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.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ПАСПОРТ ПРОГРАММЫ</w:t>
            </w:r>
          </w:p>
          <w:p w:rsidR="00A35ED9" w:rsidRPr="002A6BA9" w:rsidRDefault="002A6BA9">
            <w:pPr>
              <w:pStyle w:val="a4"/>
              <w:spacing w:beforeAutospacing="0" w:afterAutospacing="0" w:line="380" w:lineRule="atLeast"/>
              <w:ind w:left="20" w:right="20" w:firstLine="7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lastRenderedPageBreak/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380" w:lineRule="atLeast"/>
              <w:ind w:left="20" w:right="20" w:firstLine="7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Цель: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помочь молодым воспитателям в повышении квалификации, уровня профессионального мастерства и обобщении передового 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педагогического опыта, адаптации к коллективу коллег, детей, родителей.</w:t>
            </w:r>
          </w:p>
          <w:p w:rsidR="00A35ED9" w:rsidRPr="002A6BA9" w:rsidRDefault="002A6BA9">
            <w:pPr>
              <w:pStyle w:val="a4"/>
              <w:spacing w:before="520" w:beforeAutospacing="0" w:afterAutospacing="0"/>
              <w:ind w:left="1820"/>
              <w:rPr>
                <w:rFonts w:ascii="Arial" w:hAnsi="Arial" w:cs="Arial"/>
                <w:sz w:val="28"/>
                <w:szCs w:val="28"/>
                <w:lang w:val="ru-RU"/>
              </w:rPr>
            </w:pPr>
            <w:bookmarkStart w:id="1" w:name="bookmark2"/>
            <w:r w:rsidRPr="002A6BA9">
              <w:rPr>
                <w:rFonts w:eastAsia="Arial"/>
                <w:color w:val="949599"/>
                <w:sz w:val="28"/>
                <w:szCs w:val="28"/>
                <w:lang w:val="ru-RU"/>
              </w:rPr>
              <w:t>Основные задачи программы:</w:t>
            </w:r>
            <w:bookmarkEnd w:id="1"/>
          </w:p>
          <w:p w:rsidR="00A35ED9" w:rsidRPr="002A6BA9" w:rsidRDefault="002A6BA9">
            <w:pPr>
              <w:pStyle w:val="a4"/>
              <w:spacing w:before="20" w:beforeAutospacing="0" w:afterAutospacing="0" w:line="380" w:lineRule="atLeast"/>
              <w:ind w:left="380"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•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Обеспечение теоретической, психологической, методической поддержки воспитателей.</w:t>
            </w:r>
          </w:p>
          <w:p w:rsidR="00A35ED9" w:rsidRPr="002A6BA9" w:rsidRDefault="002A6BA9">
            <w:pPr>
              <w:pStyle w:val="a4"/>
              <w:spacing w:beforeAutospacing="0" w:afterAutospacing="0" w:line="380" w:lineRule="atLeast"/>
              <w:ind w:left="380"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•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Стимулирование повышения теоретического и методического 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уровня педагогов, овладения современными образовательными программами, инновационными технологиями.</w:t>
            </w:r>
          </w:p>
          <w:p w:rsidR="00A35ED9" w:rsidRPr="002A6BA9" w:rsidRDefault="002A6BA9">
            <w:pPr>
              <w:pStyle w:val="a4"/>
              <w:spacing w:beforeAutospacing="0" w:afterAutospacing="0" w:line="380" w:lineRule="atLeast"/>
              <w:ind w:left="380"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•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Проведение мониторинга результативности работы во всех направлениях воспитательной и образовательной деятельности.</w:t>
            </w:r>
          </w:p>
          <w:p w:rsidR="00A35ED9" w:rsidRPr="002A6BA9" w:rsidRDefault="002A6BA9">
            <w:pPr>
              <w:pStyle w:val="a4"/>
              <w:spacing w:beforeAutospacing="0" w:afterAutospacing="0"/>
              <w:rPr>
                <w:rFonts w:ascii="Arial" w:hAnsi="Arial" w:cs="Arial"/>
                <w:sz w:val="28"/>
                <w:szCs w:val="28"/>
                <w:lang w:val="ru-RU"/>
              </w:rPr>
            </w:pPr>
            <w:bookmarkStart w:id="2" w:name="bookmark3"/>
            <w:r w:rsidRPr="002A6BA9">
              <w:rPr>
                <w:rFonts w:eastAsia="Arial"/>
                <w:color w:val="949599"/>
                <w:sz w:val="28"/>
                <w:szCs w:val="28"/>
              </w:rPr>
              <w:t> </w:t>
            </w:r>
            <w:bookmarkEnd w:id="2"/>
          </w:p>
          <w:p w:rsidR="00A35ED9" w:rsidRPr="002A6BA9" w:rsidRDefault="002A6BA9">
            <w:pPr>
              <w:pStyle w:val="a4"/>
              <w:spacing w:beforeAutospacing="0" w:afterAutospacing="0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Основные направления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ind w:left="360" w:right="20" w:firstLine="68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Анализ результатов образовательной деятельности, изучение уровня профессиональной подготовки педагогов, их потребностей, затруднений.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ind w:left="360" w:right="20" w:firstLine="68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Организация семинаров, практикумов, деловых игр, консультаций, мастер-классов, открытых занятий с цель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ю совершенствования методики и оптимизации их проведения.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ind w:left="360" w:right="20" w:firstLine="68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Изучение нормативных правовых и инструктивных документов, обеспечивающих реализацию воспитательно-образовательного процесса.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ind w:left="360" w:right="20" w:firstLine="68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Разработка и обсуждение планирования.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ind w:left="360" w:right="20" w:firstLine="68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Взаим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ное посещение занятий обмена опытом, совершенствование методики преподавания.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ind w:left="360" w:right="20" w:firstLine="68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Ознакомление педагогов с новинками нормативно-правовой, </w:t>
            </w:r>
            <w:proofErr w:type="spellStart"/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учебно</w:t>
            </w:r>
            <w:proofErr w:type="spellEnd"/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 xml:space="preserve">- методической и </w:t>
            </w: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lastRenderedPageBreak/>
              <w:t>справочной литературы.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 </w:t>
            </w:r>
          </w:p>
          <w:p w:rsidR="00A35ED9" w:rsidRPr="002A6BA9" w:rsidRDefault="002A6BA9">
            <w:pPr>
              <w:pStyle w:val="a4"/>
              <w:spacing w:beforeAutospacing="0" w:afterAutospacing="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lang w:val="ru-RU"/>
              </w:rPr>
              <w:t>Условия эффективности работы</w:t>
            </w:r>
          </w:p>
          <w:p w:rsidR="00A35ED9" w:rsidRPr="002A6BA9" w:rsidRDefault="002A6BA9">
            <w:pPr>
              <w:pStyle w:val="a4"/>
              <w:spacing w:beforeAutospacing="0" w:after="150" w:afterAutospacing="0"/>
              <w:ind w:left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 xml:space="preserve">Взаимосвязь всех 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звеньев методической деятельности, её форм и методов;</w:t>
            </w:r>
          </w:p>
          <w:p w:rsidR="00A35ED9" w:rsidRPr="002A6BA9" w:rsidRDefault="002A6BA9">
            <w:pPr>
              <w:pStyle w:val="a4"/>
              <w:spacing w:beforeAutospacing="0" w:after="150" w:afterAutospacing="0"/>
              <w:ind w:left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Системность и непрерывность в организации всех форм методической работы;</w:t>
            </w:r>
          </w:p>
          <w:p w:rsidR="00A35ED9" w:rsidRPr="002A6BA9" w:rsidRDefault="002A6BA9">
            <w:pPr>
              <w:pStyle w:val="a4"/>
              <w:spacing w:beforeAutospacing="0" w:after="150" w:afterAutospacing="0"/>
              <w:ind w:left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 xml:space="preserve">Сочетание </w:t>
            </w:r>
            <w:proofErr w:type="spellStart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теоритических</w:t>
            </w:r>
            <w:proofErr w:type="spellEnd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 xml:space="preserve"> и практических форм;</w:t>
            </w:r>
          </w:p>
          <w:p w:rsidR="00A35ED9" w:rsidRPr="002A6BA9" w:rsidRDefault="002A6BA9">
            <w:pPr>
              <w:pStyle w:val="a4"/>
              <w:spacing w:beforeAutospacing="0" w:after="150" w:afterAutospacing="0"/>
              <w:ind w:left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 xml:space="preserve">Оценка результатов работы (диагностика развития 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детей);</w:t>
            </w:r>
          </w:p>
          <w:p w:rsidR="00A35ED9" w:rsidRPr="002A6BA9" w:rsidRDefault="002A6BA9">
            <w:pPr>
              <w:pStyle w:val="a4"/>
              <w:spacing w:beforeAutospacing="0" w:after="150" w:afterAutospacing="0"/>
              <w:ind w:left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 xml:space="preserve">Своевременное обеспечение педагогов педагогической и </w:t>
            </w:r>
            <w:proofErr w:type="spellStart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учебно</w:t>
            </w:r>
            <w:proofErr w:type="spellEnd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 xml:space="preserve">- методической </w:t>
            </w:r>
            <w:proofErr w:type="spellStart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информаци</w:t>
            </w:r>
            <w:proofErr w:type="spellEnd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.</w:t>
            </w:r>
          </w:p>
          <w:p w:rsidR="00A35ED9" w:rsidRPr="002A6BA9" w:rsidRDefault="002A6BA9">
            <w:pPr>
              <w:pStyle w:val="a4"/>
              <w:spacing w:beforeAutospacing="0" w:after="150" w:afterAutospacing="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II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. ПОЭТАПНАЯ РЕАЛИЗАЦИЯ ПРОГРАММЫ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Цель: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помочь молодому педагогу в профессиональном становлении.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8"/>
                <w:szCs w:val="28"/>
                <w:lang w:val="ru-RU"/>
              </w:rPr>
              <w:t>1 этап: диагностический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400" w:lineRule="atLeast"/>
              <w:ind w:left="1320" w:right="760" w:hanging="132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   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Педагогическое образование (колледж, ВУЗ).</w:t>
            </w:r>
          </w:p>
          <w:p w:rsidR="00A35ED9" w:rsidRPr="002A6BA9" w:rsidRDefault="002A6BA9">
            <w:pPr>
              <w:pStyle w:val="a4"/>
              <w:spacing w:beforeAutospacing="0" w:afterAutospacing="0" w:line="400" w:lineRule="atLeast"/>
              <w:ind w:left="1320" w:right="760" w:hanging="132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lastRenderedPageBreak/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            </w:t>
            </w:r>
            <w:proofErr w:type="spellStart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Теоритическая</w:t>
            </w:r>
            <w:proofErr w:type="spellEnd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 xml:space="preserve"> подготовка (знание основ общей и возрастной психологии, педагогики, методики воспитания и обучения дошкольников).</w:t>
            </w:r>
          </w:p>
          <w:p w:rsidR="00A35ED9" w:rsidRPr="002A6BA9" w:rsidRDefault="002A6BA9">
            <w:pPr>
              <w:pStyle w:val="a4"/>
              <w:spacing w:beforeAutospacing="0" w:afterAutospacing="0" w:line="400" w:lineRule="atLeast"/>
              <w:ind w:left="1320" w:right="760" w:hanging="132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   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Наличие опыта практической работы с детьм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и.</w:t>
            </w:r>
          </w:p>
          <w:p w:rsidR="00A35ED9" w:rsidRPr="002A6BA9" w:rsidRDefault="002A6BA9">
            <w:pPr>
              <w:pStyle w:val="a4"/>
              <w:spacing w:beforeAutospacing="0" w:afterAutospacing="0" w:line="400" w:lineRule="atLeast"/>
              <w:ind w:left="1320" w:right="760" w:hanging="132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   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Ожидаемый результат педагогической деятельности.</w:t>
            </w:r>
          </w:p>
          <w:p w:rsidR="00A35ED9" w:rsidRPr="002A6BA9" w:rsidRDefault="002A6BA9">
            <w:pPr>
              <w:pStyle w:val="a4"/>
              <w:spacing w:beforeAutospacing="0" w:afterAutospacing="0" w:line="400" w:lineRule="atLeast"/>
              <w:ind w:left="1320" w:right="760" w:hanging="132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color w:val="404040"/>
                <w:sz w:val="28"/>
                <w:szCs w:val="28"/>
              </w:rPr>
              <w:t>            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Выявление положительных и отрицательных черт характера педагога.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 xml:space="preserve">Наставничество устанавливается над следующими категориями сотрудников образовательного 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учреждения: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- впервые принятыми воспитателями (специалистами), не имеющими трудового стажа педагогической деятельности в дошкольных образовательных учреждениях;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- выпускниками очных высших и средних специальных учебных заведений;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- выпускниками непедагогич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еских профессиональных образовательных учреждений завершивших очное, заочное или вечернее обучение и не имеющими трудового стажа педагогической деятельности в образовательных учреждениях;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-педагогическими работниками, переведенными на другую работу, если в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ыполнение ими служебных обязанностей требует расширения и углубления профессиональных знаний и овладения новыми практическими навыками;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- воспитателями, нуждающимися в дополнительной подготовке для работы с детьми по инновационной технологии.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lastRenderedPageBreak/>
              <w:t> 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 xml:space="preserve">2 этап: 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практический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ind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Создание благоприятных условий для профессионального роста начинающих педагогов;</w:t>
            </w:r>
          </w:p>
          <w:p w:rsidR="00A35ED9" w:rsidRPr="002A6BA9" w:rsidRDefault="002A6BA9">
            <w:pPr>
              <w:pStyle w:val="a4"/>
              <w:spacing w:before="20" w:beforeAutospacing="0" w:afterAutospacing="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proofErr w:type="spellStart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Взаимоподдержка</w:t>
            </w:r>
            <w:proofErr w:type="spellEnd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 xml:space="preserve"> и взаимопомощь;</w:t>
            </w:r>
          </w:p>
          <w:p w:rsidR="00A35ED9" w:rsidRPr="002A6BA9" w:rsidRDefault="002A6BA9">
            <w:pPr>
              <w:pStyle w:val="a4"/>
              <w:spacing w:before="20" w:beforeAutospacing="0" w:afterAutospacing="0" w:line="380" w:lineRule="atLeast"/>
              <w:ind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 xml:space="preserve">Координация действий педагогов в соответствии с задачами ДОУ и задачами воспитания и обучения 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детей;</w:t>
            </w:r>
          </w:p>
          <w:p w:rsidR="00A35ED9" w:rsidRPr="002A6BA9" w:rsidRDefault="002A6BA9">
            <w:pPr>
              <w:pStyle w:val="a4"/>
              <w:spacing w:beforeAutospacing="0" w:afterAutospacing="0" w:line="380" w:lineRule="atLeast"/>
              <w:ind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Разработка перспективных планов работы с детьми в соответствии с возрастными особенностями и задачами реализуемых программ;</w:t>
            </w:r>
          </w:p>
          <w:p w:rsidR="00A35ED9" w:rsidRPr="002A6BA9" w:rsidRDefault="002A6BA9">
            <w:pPr>
              <w:pStyle w:val="a4"/>
              <w:spacing w:beforeAutospacing="0" w:after="150" w:afterAutospacing="0" w:line="380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Оказание методической помощи опытными педагогами начинающим;</w:t>
            </w:r>
          </w:p>
          <w:p w:rsidR="00A35ED9" w:rsidRPr="002A6BA9" w:rsidRDefault="002A6BA9">
            <w:pPr>
              <w:pStyle w:val="a4"/>
              <w:spacing w:beforeAutospacing="0" w:afterAutospacing="0" w:line="380" w:lineRule="atLeast"/>
              <w:ind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 xml:space="preserve">Помощь по подбору и использованию 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педагогически целесообразных пособий, игрового и дидактического материала;</w:t>
            </w:r>
          </w:p>
          <w:p w:rsidR="00A35ED9" w:rsidRPr="002A6BA9" w:rsidRDefault="002A6BA9">
            <w:pPr>
              <w:pStyle w:val="a4"/>
              <w:spacing w:beforeAutospacing="0" w:afterAutospacing="0" w:line="380" w:lineRule="atLeast"/>
              <w:ind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Оказание позитивного влияния на рост профессиональной компетентности начинающего педагога;</w:t>
            </w:r>
          </w:p>
          <w:p w:rsidR="00A35ED9" w:rsidRPr="002A6BA9" w:rsidRDefault="002A6BA9">
            <w:pPr>
              <w:pStyle w:val="a4"/>
              <w:spacing w:beforeAutospacing="0" w:afterAutospacing="0" w:line="380" w:lineRule="atLeast"/>
              <w:ind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Советы, рекомендации, разъяснения, поправки в педагогические действия.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3 этап: аналитический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400" w:lineRule="atLeast"/>
              <w:ind w:left="134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Анализ результатов работы молодого педагога с детьми;</w:t>
            </w:r>
          </w:p>
          <w:p w:rsidR="00A35ED9" w:rsidRPr="002A6BA9" w:rsidRDefault="002A6BA9">
            <w:pPr>
              <w:pStyle w:val="a4"/>
              <w:spacing w:beforeAutospacing="0" w:afterAutospacing="0" w:line="400" w:lineRule="atLeast"/>
              <w:ind w:left="134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lastRenderedPageBreak/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Динамика профессионального роста.</w:t>
            </w:r>
          </w:p>
          <w:p w:rsidR="00A35ED9" w:rsidRPr="002A6BA9" w:rsidRDefault="002A6BA9">
            <w:pPr>
              <w:pStyle w:val="a4"/>
              <w:spacing w:beforeAutospacing="0" w:afterAutospacing="0" w:line="400" w:lineRule="atLeast"/>
              <w:ind w:left="134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Рейтинг молодого педагога среди коллег, родителей;</w:t>
            </w:r>
          </w:p>
          <w:p w:rsidR="00A35ED9" w:rsidRPr="002A6BA9" w:rsidRDefault="002A6BA9">
            <w:pPr>
              <w:pStyle w:val="a4"/>
              <w:spacing w:beforeAutospacing="0" w:afterAutospacing="0" w:line="400" w:lineRule="atLeast"/>
              <w:ind w:left="134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Самоанализ своей деятельности за прошедший год;</w:t>
            </w:r>
          </w:p>
          <w:p w:rsidR="00A35ED9" w:rsidRPr="002A6BA9" w:rsidRDefault="002A6BA9">
            <w:pPr>
              <w:pStyle w:val="a4"/>
              <w:spacing w:beforeAutospacing="0" w:afterAutospacing="0" w:line="400" w:lineRule="atLeast"/>
              <w:ind w:left="134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Перспективы дальнейшей работы с молодыми педагогами;</w:t>
            </w:r>
          </w:p>
          <w:p w:rsidR="00A35ED9" w:rsidRPr="002A6BA9" w:rsidRDefault="002A6BA9">
            <w:pPr>
              <w:pStyle w:val="a4"/>
              <w:spacing w:beforeAutospacing="0" w:afterAutospacing="0" w:line="400" w:lineRule="atLeast"/>
              <w:ind w:left="134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Symbol" w:eastAsia="Arial" w:hAnsi="Symbol" w:cs="Symbol"/>
                <w:b/>
                <w:bCs/>
                <w:color w:val="404040"/>
                <w:sz w:val="28"/>
                <w:szCs w:val="28"/>
              </w:rPr>
              <w:t>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 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Подведение итогов, выводы.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Использовать в работе с молодыми воспитателями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разработку индивидуального плана профессионального становления: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ind w:left="1440" w:hanging="36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назначение наставника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 xml:space="preserve">из числа 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педагогов (необходимое условие – согласие и выбор его только самим молодым педагогом);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ind w:left="1440" w:hanging="36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педагогическое самообразование и самовоспитание;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ind w:left="1320" w:hanging="36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участие в мероприятиях «Школы молодого воспитателя»;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ind w:left="1320" w:hanging="36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участие в работе методического объединения;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ind w:left="1320" w:hanging="36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proofErr w:type="gramStart"/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proofErr w:type="gramEnd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уча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стие в жизни детского сада.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ind w:left="9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Работу с молодыми воспитателями строить с учетом основных аспектов: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u w:val="single"/>
                <w:lang w:val="ru-RU"/>
              </w:rPr>
              <w:t>Старший воспитатель – молодой специалист: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ind w:left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u w:val="single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ind w:left="108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lastRenderedPageBreak/>
              <w:t>o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создание условий для легкой адаптации молодого специалиста на работе;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ind w:left="108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 xml:space="preserve">обеспечение необходимыми 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знаниями, умениями, навыками;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ind w:left="108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proofErr w:type="gramStart"/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proofErr w:type="gramEnd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обеспечение методической литературой, материалами перспективного планирования, дидактическими материалами, знакомство с методическим кабинетом.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u w:val="single"/>
                <w:lang w:val="ru-RU"/>
              </w:rPr>
              <w:t>Молодой специалист – ребенок и его родитель: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u w:val="single"/>
              </w:rPr>
              <w:t> </w:t>
            </w:r>
          </w:p>
          <w:p w:rsidR="00A35ED9" w:rsidRPr="002A6BA9" w:rsidRDefault="002A6BA9">
            <w:pPr>
              <w:numPr>
                <w:ilvl w:val="0"/>
                <w:numId w:val="1"/>
              </w:numPr>
              <w:spacing w:line="15" w:lineRule="atLeast"/>
              <w:ind w:left="440"/>
              <w:rPr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формирование авторитета педаго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га, уважения, интереса к нему у детей и их родителей.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u w:val="single"/>
              </w:rPr>
              <w:t>Молодой</w:t>
            </w:r>
            <w:proofErr w:type="spellEnd"/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u w:val="single"/>
              </w:rPr>
              <w:t xml:space="preserve"> </w:t>
            </w:r>
            <w:proofErr w:type="spellStart"/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u w:val="single"/>
              </w:rPr>
              <w:t>специалист</w:t>
            </w:r>
            <w:proofErr w:type="spellEnd"/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u w:val="single"/>
              </w:rPr>
              <w:t xml:space="preserve"> –</w:t>
            </w:r>
            <w:proofErr w:type="spellStart"/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u w:val="single"/>
              </w:rPr>
              <w:t>ребенок</w:t>
            </w:r>
            <w:proofErr w:type="spellEnd"/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u w:val="single"/>
              </w:rPr>
              <w:t>: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u w:val="single"/>
              </w:rPr>
              <w:t> </w:t>
            </w:r>
          </w:p>
          <w:p w:rsidR="00A35ED9" w:rsidRPr="002A6BA9" w:rsidRDefault="002A6BA9">
            <w:pPr>
              <w:numPr>
                <w:ilvl w:val="0"/>
                <w:numId w:val="2"/>
              </w:numPr>
              <w:spacing w:line="15" w:lineRule="atLeast"/>
              <w:ind w:left="440"/>
              <w:rPr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оказание поддержки со стороны коллег.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ind w:firstLine="36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В современных условиях выпускник вуза, колледжа должен максимально короткие сроки адаптироваться в новых для него условиях практиче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ской деятельности. Сегодня наставничества заслуживает самого пристального внимания, в нем отражена жизненная необходимость выпускника учебного заведения получить поддержку опытного профессионала, который способен предложить практическую и теоретическую пом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ощь на рабочем месте. Процесс наставничества затрагивает интересы трех субъектов взаимодействия: обучаемого, самого наставника и организации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- работодателя.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lastRenderedPageBreak/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/>
              <w:ind w:left="80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  <w:u w:val="single"/>
                <w:lang w:val="ru-RU"/>
              </w:rPr>
              <w:t>В своём профессиональном становлении молодой педагог проходит</w:t>
            </w:r>
          </w:p>
          <w:p w:rsidR="00A35ED9" w:rsidRPr="002A6BA9" w:rsidRDefault="002A6BA9">
            <w:pPr>
              <w:pStyle w:val="a4"/>
              <w:spacing w:before="140" w:beforeAutospacing="0" w:afterAutospacing="0"/>
              <w:ind w:left="2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bookmarkStart w:id="3" w:name="bookmark14"/>
            <w:r w:rsidRPr="002A6BA9">
              <w:rPr>
                <w:rFonts w:eastAsia="Arial"/>
                <w:color w:val="949599"/>
                <w:sz w:val="28"/>
                <w:szCs w:val="28"/>
                <w:u w:val="single"/>
                <w:lang w:val="ru-RU"/>
              </w:rPr>
              <w:t>несколько ступеней.</w:t>
            </w:r>
            <w:bookmarkEnd w:id="3"/>
          </w:p>
          <w:p w:rsidR="00A35ED9" w:rsidRPr="002A6BA9" w:rsidRDefault="002A6BA9">
            <w:pPr>
              <w:pStyle w:val="a4"/>
              <w:spacing w:before="360" w:beforeAutospacing="0" w:afterAutospacing="0" w:line="240" w:lineRule="atLeast"/>
              <w:ind w:lef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u w:val="single"/>
                <w:lang w:val="ru-RU"/>
              </w:rPr>
              <w:t xml:space="preserve">1 ступень – 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u w:val="single"/>
                <w:lang w:val="ru-RU"/>
              </w:rPr>
              <w:t>1 год работы (стажировка)</w:t>
            </w:r>
            <w:r w:rsidRPr="002A6BA9">
              <w:rPr>
                <w:rFonts w:ascii="Arial" w:eastAsia="Arial" w:hAnsi="Arial" w:cs="Arial"/>
                <w:b/>
                <w:bCs/>
                <w:color w:val="339966"/>
                <w:sz w:val="28"/>
                <w:szCs w:val="28"/>
                <w:u w:val="single"/>
              </w:rPr>
              <w:t>  </w:t>
            </w:r>
            <w:r w:rsidRPr="002A6BA9">
              <w:rPr>
                <w:rFonts w:ascii="Arial" w:eastAsia="Arial" w:hAnsi="Arial" w:cs="Arial"/>
                <w:color w:val="339966"/>
                <w:sz w:val="28"/>
                <w:szCs w:val="28"/>
              </w:rPr>
              <w:t> </w:t>
            </w:r>
            <w:r w:rsidRPr="002A6BA9">
              <w:rPr>
                <w:rFonts w:ascii="Arial" w:eastAsia="Arial" w:hAnsi="Arial" w:cs="Arial"/>
                <w:color w:val="339966"/>
                <w:sz w:val="28"/>
                <w:szCs w:val="28"/>
                <w:lang w:val="ru-RU"/>
              </w:rPr>
              <w:t>-</w:t>
            </w:r>
            <w:r w:rsidRPr="002A6BA9">
              <w:rPr>
                <w:rFonts w:ascii="Arial" w:eastAsia="Arial" w:hAnsi="Arial" w:cs="Arial"/>
                <w:color w:val="339966"/>
                <w:sz w:val="28"/>
                <w:szCs w:val="28"/>
              </w:rPr>
              <w:t>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 xml:space="preserve">самый сложный период как </w:t>
            </w:r>
            <w:proofErr w:type="gramStart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для</w:t>
            </w:r>
            <w:proofErr w:type="gramEnd"/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20"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новичка, так и для помогающих ему адаптироваться коллег. Осознание своих возможностей как педагога, начинает понимать свою значимость для детей, родителей, коллег. На практике применяет знания и ум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ения, полученные в учебном заведении. Трудности, испытывающие в работе, заставляют заниматься самообразованием.</w:t>
            </w:r>
          </w:p>
          <w:p w:rsidR="00A35ED9" w:rsidRPr="002A6BA9" w:rsidRDefault="002A6BA9">
            <w:pPr>
              <w:pStyle w:val="a4"/>
              <w:spacing w:before="160" w:beforeAutospacing="0" w:afterAutospacing="0" w:line="240" w:lineRule="atLeast"/>
              <w:ind w:left="20"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Задача: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предупредить разочарование и конфликты, поддержать педагога эмоционально, укрепить веру в себя.</w:t>
            </w:r>
          </w:p>
          <w:p w:rsidR="00A35ED9" w:rsidRPr="002A6BA9" w:rsidRDefault="002A6BA9">
            <w:pPr>
              <w:pStyle w:val="a4"/>
              <w:spacing w:before="160" w:beforeAutospacing="0" w:afterAutospacing="0" w:line="240" w:lineRule="atLeast"/>
              <w:ind w:left="20"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Адаптационная работа включает в себя:</w:t>
            </w:r>
          </w:p>
          <w:p w:rsidR="00A35ED9" w:rsidRPr="002A6BA9" w:rsidRDefault="002A6BA9">
            <w:pPr>
              <w:pStyle w:val="a4"/>
              <w:spacing w:before="160" w:beforeAutospacing="0" w:afterAutospacing="0" w:line="240" w:lineRule="atLeast"/>
              <w:ind w:left="720" w:right="2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proofErr w:type="gramStart"/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proofErr w:type="gramEnd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Беседа заведующего ДОУ при приеме на работу молодого специалиста, знакомство его с должностной инструкцией, условиями труда, правилами внутреннего трудового распорядка, уставом ДОУ, традициями, определение рабочего места.</w:t>
            </w:r>
          </w:p>
          <w:p w:rsidR="00A35ED9" w:rsidRPr="002A6BA9" w:rsidRDefault="002A6BA9">
            <w:pPr>
              <w:pStyle w:val="a4"/>
              <w:spacing w:before="160" w:beforeAutospacing="0" w:afterAutospacing="0" w:line="240" w:lineRule="atLeast"/>
              <w:ind w:left="720" w:right="2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proofErr w:type="gramStart"/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proofErr w:type="gramEnd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Изучение нормативно – пра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вовой базы. Ведение документации.</w:t>
            </w:r>
          </w:p>
          <w:p w:rsidR="00A35ED9" w:rsidRPr="002A6BA9" w:rsidRDefault="002A6BA9">
            <w:pPr>
              <w:pStyle w:val="a4"/>
              <w:spacing w:before="160" w:beforeAutospacing="0" w:afterAutospacing="0" w:line="240" w:lineRule="atLeast"/>
              <w:ind w:left="720" w:right="2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proofErr w:type="gramStart"/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proofErr w:type="gramEnd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Знакомство с детским садом, представление молодого воспитателя коллективу (выбираются те формы и методы, которые в конечном итоге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будут содействовать дальнейшему профессиональному становлению молодого специалиста.).</w:t>
            </w:r>
          </w:p>
          <w:p w:rsidR="00A35ED9" w:rsidRPr="002A6BA9" w:rsidRDefault="002A6BA9">
            <w:pPr>
              <w:pStyle w:val="a4"/>
              <w:spacing w:before="160" w:beforeAutospacing="0" w:afterAutospacing="0" w:line="240" w:lineRule="atLeast"/>
              <w:ind w:left="720" w:right="2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proofErr w:type="gramStart"/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proofErr w:type="gramEnd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Анкетирование (выявление затруднений в работе на начало года).</w:t>
            </w:r>
          </w:p>
          <w:p w:rsidR="00A35ED9" w:rsidRPr="002A6BA9" w:rsidRDefault="002A6BA9">
            <w:pPr>
              <w:pStyle w:val="a4"/>
              <w:spacing w:before="160" w:beforeAutospacing="0" w:afterAutospacing="0" w:line="240" w:lineRule="atLeast"/>
              <w:ind w:left="720" w:right="2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proofErr w:type="gramStart"/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lastRenderedPageBreak/>
              <w:t>o</w:t>
            </w:r>
            <w:proofErr w:type="gramEnd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Молодой воспитатель несколько дней под руководством старшего воспитателя проходит стажировку у своего более опытного коллеги, т.е. они работают вместе с группой детей наставника. За э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то время он знакомится с воспитанниками, родителями, помощником воспитателя, изучает режим дня группы, документацию и т.д.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Все возникшие вопросы обсуждаются после рабочей смены в присутствии старшего воспитателя.</w:t>
            </w:r>
          </w:p>
          <w:p w:rsidR="00A35ED9" w:rsidRPr="002A6BA9" w:rsidRDefault="002A6BA9">
            <w:pPr>
              <w:pStyle w:val="a4"/>
              <w:spacing w:before="160" w:beforeAutospacing="0" w:afterAutospacing="0" w:line="240" w:lineRule="atLeast"/>
              <w:ind w:left="720" w:right="2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proofErr w:type="gramStart"/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proofErr w:type="gramEnd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По возможности начинающий педагог нап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равляется на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ту группу, где работает опытный воспитатель, который может быть его наставником, дать необходимые консультации, продемонстрировать занятия, организацию прогулки детей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и т.д.</w:t>
            </w:r>
          </w:p>
          <w:p w:rsidR="00A35ED9" w:rsidRPr="002A6BA9" w:rsidRDefault="002A6BA9">
            <w:pPr>
              <w:pStyle w:val="a4"/>
              <w:spacing w:before="160" w:beforeAutospacing="0" w:afterAutospacing="0" w:line="240" w:lineRule="atLeast"/>
              <w:ind w:left="720" w:right="2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proofErr w:type="gramStart"/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proofErr w:type="gramEnd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Дидактическая подготовка к проведению педагогических мероприят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ий и совместной деятельности детей.</w:t>
            </w:r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720" w:right="2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proofErr w:type="gramStart"/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proofErr w:type="gramEnd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Молодой воспитатель испытывает потребность в своевременной положительной оценке своего труда.</w:t>
            </w:r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720" w:right="2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proofErr w:type="gramStart"/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proofErr w:type="gramEnd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Закрепление педагога – наставника за молодым специалистом.</w:t>
            </w:r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720" w:right="2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proofErr w:type="gramStart"/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proofErr w:type="gramEnd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Составление совместного плана молодого специалиста и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 xml:space="preserve"> наставника.</w:t>
            </w:r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720" w:right="20" w:hanging="360"/>
              <w:rPr>
                <w:rFonts w:ascii="Arial" w:hAnsi="Arial" w:cs="Arial"/>
                <w:sz w:val="28"/>
                <w:szCs w:val="28"/>
                <w:lang w:val="ru-RU"/>
              </w:rPr>
            </w:pPr>
            <w:proofErr w:type="gramStart"/>
            <w:r w:rsidRPr="002A6BA9">
              <w:rPr>
                <w:rFonts w:ascii="Courier New" w:eastAsia="Arial" w:hAnsi="Courier New" w:cs="Courier New"/>
                <w:b/>
                <w:bCs/>
                <w:color w:val="404040"/>
                <w:sz w:val="28"/>
                <w:szCs w:val="28"/>
              </w:rPr>
              <w:t>o</w:t>
            </w:r>
            <w:proofErr w:type="gramEnd"/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   </w:t>
            </w: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  <w:lang w:val="ru-RU"/>
              </w:rPr>
              <w:t>Взаимодействие молодых педагогов разных детских садов.</w:t>
            </w:r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720" w:right="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u w:val="single"/>
                <w:lang w:val="ru-RU"/>
              </w:rPr>
              <w:t xml:space="preserve">2 ступень – 2 - 5- </w:t>
            </w:r>
            <w:proofErr w:type="spellStart"/>
            <w:r w:rsidRPr="002A6BA9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u w:val="single"/>
                <w:lang w:val="ru-RU"/>
              </w:rPr>
              <w:t>й</w:t>
            </w:r>
            <w:proofErr w:type="spellEnd"/>
            <w:r w:rsidRPr="002A6BA9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u w:val="single"/>
                <w:lang w:val="ru-RU"/>
              </w:rPr>
              <w:t xml:space="preserve"> год работы (развивающий)</w:t>
            </w:r>
            <w:r w:rsidRPr="002A6BA9">
              <w:rPr>
                <w:rFonts w:ascii="Arial" w:eastAsia="Arial" w:hAnsi="Arial" w:cs="Arial"/>
                <w:b/>
                <w:bCs/>
                <w:color w:val="339966"/>
                <w:sz w:val="28"/>
                <w:szCs w:val="28"/>
                <w:u w:val="single"/>
              </w:rPr>
              <w:t>   </w:t>
            </w:r>
            <w:r w:rsidRPr="002A6BA9">
              <w:rPr>
                <w:rFonts w:ascii="Arial" w:eastAsia="Arial" w:hAnsi="Arial" w:cs="Arial"/>
                <w:b/>
                <w:bCs/>
                <w:color w:val="339966"/>
                <w:sz w:val="28"/>
                <w:szCs w:val="28"/>
                <w:u w:val="single"/>
                <w:lang w:val="ru-RU"/>
              </w:rPr>
              <w:t>-</w:t>
            </w:r>
            <w:r w:rsidRPr="002A6BA9">
              <w:rPr>
                <w:rFonts w:ascii="Arial" w:eastAsia="Arial" w:hAnsi="Arial" w:cs="Arial"/>
                <w:b/>
                <w:bCs/>
                <w:color w:val="339966"/>
                <w:sz w:val="28"/>
                <w:szCs w:val="28"/>
                <w:u w:val="single"/>
              </w:rPr>
              <w:t> </w:t>
            </w:r>
            <w:r w:rsidRPr="002A6BA9">
              <w:rPr>
                <w:rFonts w:ascii="Arial" w:eastAsia="Arial" w:hAnsi="Arial" w:cs="Arial"/>
                <w:color w:val="339966"/>
                <w:sz w:val="28"/>
                <w:szCs w:val="28"/>
              </w:rPr>
              <w:t> 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процесс развития профессиональных умений, накопления опыта, поиска лучших методов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 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 xml:space="preserve">и приемов работы с детьми, формирования своего 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 xml:space="preserve">стиля в работе, </w:t>
            </w:r>
            <w:proofErr w:type="spellStart"/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снискание</w:t>
            </w:r>
            <w:proofErr w:type="spellEnd"/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 xml:space="preserve"> авторитета среди детей, родителей, коллег. Педагог изучает опыт работы коллег своего учреждения и других ДОУ, повышает свое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 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 xml:space="preserve">профессиональное мастерство, посещая открытые мероприятия: методические объединения воспитателей, отчеты 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 xml:space="preserve">и т.д. Все интересные идеи, методы и приемы по 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lastRenderedPageBreak/>
              <w:t>рекомендации старшего воспитателя фиксирует в «Творческой тетради». На этом этапе старший воспитатель предлагает определить методическую тему, над которой молодой педагог будет работать более углубленно. Актив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но привлекается к показу педагогических мероприятий на уровне детского сада.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u w:val="single"/>
                <w:lang w:val="ru-RU"/>
              </w:rPr>
              <w:t xml:space="preserve">3 ступень – 5-6 </w:t>
            </w:r>
            <w:proofErr w:type="spellStart"/>
            <w:r w:rsidRPr="002A6BA9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u w:val="single"/>
                <w:lang w:val="ru-RU"/>
              </w:rPr>
              <w:t>й</w:t>
            </w:r>
            <w:proofErr w:type="spellEnd"/>
            <w:r w:rsidRPr="002A6BA9"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  <w:u w:val="single"/>
                <w:lang w:val="ru-RU"/>
              </w:rPr>
              <w:t xml:space="preserve"> год работы (становления)</w:t>
            </w:r>
            <w:r w:rsidRPr="002A6BA9">
              <w:rPr>
                <w:rFonts w:ascii="Arial" w:eastAsia="Arial" w:hAnsi="Arial" w:cs="Arial"/>
                <w:b/>
                <w:bCs/>
                <w:color w:val="339966"/>
                <w:sz w:val="28"/>
                <w:szCs w:val="28"/>
                <w:u w:val="single"/>
              </w:rPr>
              <w:t> </w:t>
            </w:r>
            <w:r w:rsidRPr="002A6BA9">
              <w:rPr>
                <w:rFonts w:ascii="Arial" w:eastAsia="Arial" w:hAnsi="Arial" w:cs="Arial"/>
                <w:b/>
                <w:bCs/>
                <w:color w:val="339966"/>
                <w:sz w:val="28"/>
                <w:szCs w:val="28"/>
                <w:u w:val="single"/>
                <w:lang w:val="ru-RU"/>
              </w:rPr>
              <w:t>-</w:t>
            </w:r>
            <w:r w:rsidRPr="002A6BA9">
              <w:rPr>
                <w:rFonts w:ascii="Arial" w:eastAsia="Arial" w:hAnsi="Arial" w:cs="Arial"/>
                <w:b/>
                <w:bCs/>
                <w:color w:val="339966"/>
                <w:sz w:val="28"/>
                <w:szCs w:val="28"/>
                <w:u w:val="single"/>
              </w:rPr>
              <w:t> </w:t>
            </w:r>
            <w:r w:rsidRPr="002A6BA9">
              <w:rPr>
                <w:rFonts w:ascii="Arial" w:eastAsia="Arial" w:hAnsi="Arial" w:cs="Arial"/>
                <w:color w:val="339966"/>
                <w:sz w:val="28"/>
                <w:szCs w:val="28"/>
              </w:rPr>
              <w:t> 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складывается система взаимоотношений с детьми, родителями, коллегами, имеются собственные разработки. Педагог внедряет в свою работ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у новые технологии. Происходит совершенствование, саморазвитие, освоение новых педагогических методик, технологий, устойчивый интерес к профессии, активное освоение приемов работы с детьми, развитие навыков самооценки, самоконтроля, желания повышать свое о</w:t>
            </w: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  <w:lang w:val="ru-RU"/>
              </w:rPr>
              <w:t>бразование и квалификационную категорию, обобщение своего опыта работы.</w:t>
            </w:r>
          </w:p>
          <w:p w:rsid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</w:pPr>
          </w:p>
          <w:p w:rsid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</w:pPr>
          </w:p>
          <w:p w:rsid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</w:pPr>
          </w:p>
          <w:p w:rsid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</w:pPr>
          </w:p>
          <w:p w:rsid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</w:pPr>
          </w:p>
          <w:p w:rsid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</w:pPr>
          </w:p>
          <w:p w:rsid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</w:pPr>
          </w:p>
          <w:p w:rsid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</w:pPr>
          </w:p>
          <w:p w:rsid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</w:pP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План работы с молодыми педагогами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tbl>
            <w:tblPr>
              <w:tblW w:w="9560" w:type="dxa"/>
              <w:tblInd w:w="55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455"/>
              <w:gridCol w:w="6384"/>
              <w:gridCol w:w="2391"/>
            </w:tblGrid>
            <w:tr w:rsidR="00A35ED9" w:rsidRPr="002A6BA9">
              <w:trPr>
                <w:trHeight w:val="160"/>
              </w:trPr>
              <w:tc>
                <w:tcPr>
                  <w:tcW w:w="16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b/>
                      <w:bCs/>
                      <w:sz w:val="28"/>
                      <w:szCs w:val="28"/>
                      <w:lang w:val="ru-RU"/>
                    </w:rPr>
                    <w:t>Сроки</w:t>
                  </w:r>
                </w:p>
              </w:tc>
              <w:tc>
                <w:tcPr>
                  <w:tcW w:w="466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b/>
                      <w:bCs/>
                      <w:sz w:val="28"/>
                      <w:szCs w:val="28"/>
                      <w:lang w:val="ru-RU"/>
                    </w:rPr>
                    <w:t>Содержание мероприятий</w:t>
                  </w:r>
                </w:p>
              </w:tc>
              <w:tc>
                <w:tcPr>
                  <w:tcW w:w="32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b/>
                      <w:bCs/>
                      <w:sz w:val="28"/>
                      <w:szCs w:val="28"/>
                      <w:lang w:val="ru-RU"/>
                    </w:rPr>
                    <w:t>Ответственный</w:t>
                  </w:r>
                </w:p>
              </w:tc>
            </w:tr>
            <w:tr w:rsidR="00A35ED9" w:rsidRPr="002A6BA9">
              <w:trPr>
                <w:trHeight w:val="3960"/>
              </w:trPr>
              <w:tc>
                <w:tcPr>
                  <w:tcW w:w="16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Сентябрь</w:t>
                  </w: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360" w:hanging="360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1.</w:t>
                  </w:r>
                  <w:r w:rsidRPr="002A6BA9">
                    <w:rPr>
                      <w:sz w:val="28"/>
                      <w:szCs w:val="28"/>
                    </w:rPr>
                    <w:t>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 xml:space="preserve">Создание приказа о наставничестве. Закрепление опытных педагогов за молодыми 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педагогами.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360" w:hanging="360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2.</w:t>
                  </w:r>
                  <w:r w:rsidRPr="002A6BA9">
                    <w:rPr>
                      <w:sz w:val="28"/>
                      <w:szCs w:val="28"/>
                    </w:rPr>
                    <w:t>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Разработка «Положения о группе наставников при педагогическом совете МБДОУ «</w:t>
                  </w: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Чебурашка</w:t>
                  </w:r>
                  <w:proofErr w:type="spellEnd"/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».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360" w:hanging="360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3.</w:t>
                  </w:r>
                  <w:r w:rsidRPr="002A6BA9">
                    <w:rPr>
                      <w:sz w:val="28"/>
                      <w:szCs w:val="28"/>
                    </w:rPr>
                    <w:t>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Сбор данных о молодом педагоге. Анкетирование молодых педагогов.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360" w:hanging="360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4.</w:t>
                  </w:r>
                  <w:r w:rsidRPr="002A6BA9">
                    <w:rPr>
                      <w:sz w:val="28"/>
                      <w:szCs w:val="28"/>
                    </w:rPr>
                    <w:t>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Планирование образовательной деятельности на неделю -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«С ут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ра до вечера» (планирование разных видов деятельности в течение дня).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360" w:hanging="360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5.</w:t>
                  </w:r>
                  <w:r w:rsidRPr="002A6BA9">
                    <w:rPr>
                      <w:sz w:val="28"/>
                      <w:szCs w:val="28"/>
                    </w:rPr>
                    <w:t>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Рабочая программа педагога.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360" w:hanging="360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6.</w:t>
                  </w:r>
                  <w:r w:rsidRPr="002A6BA9">
                    <w:rPr>
                      <w:sz w:val="28"/>
                      <w:szCs w:val="28"/>
                    </w:rPr>
                    <w:t>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Консультация по теме «Организация предметно-пространственной развивающей среды в группе».</w:t>
                  </w: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Зам</w:t>
                  </w:r>
                  <w:proofErr w:type="gramStart"/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.п</w:t>
                  </w:r>
                  <w:proofErr w:type="gramEnd"/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о ВМР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,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наставник</w:t>
                  </w:r>
                  <w:proofErr w:type="spellEnd"/>
                </w:p>
              </w:tc>
            </w:tr>
            <w:tr w:rsidR="00A35ED9" w:rsidRPr="002A6BA9">
              <w:trPr>
                <w:trHeight w:val="160"/>
              </w:trPr>
              <w:tc>
                <w:tcPr>
                  <w:tcW w:w="16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lastRenderedPageBreak/>
                    <w:t>Октябрь-Ноябрь</w:t>
                  </w:r>
                  <w:proofErr w:type="spellEnd"/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360" w:hanging="360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1.</w:t>
                  </w:r>
                  <w:r w:rsidRPr="002A6BA9">
                    <w:rPr>
                      <w:sz w:val="28"/>
                      <w:szCs w:val="28"/>
                    </w:rPr>
                    <w:t>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Анкетирование «Личностный паспорт воспитателя».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360" w:hanging="360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2.</w:t>
                  </w:r>
                  <w:r w:rsidRPr="002A6BA9">
                    <w:rPr>
                      <w:sz w:val="28"/>
                      <w:szCs w:val="28"/>
                    </w:rPr>
                    <w:t>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Выбор темы по самообразованию. Оказание помощи в составлении плана работы по теме самообразования.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360" w:hanging="360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3.</w:t>
                  </w:r>
                  <w:r w:rsidRPr="002A6BA9">
                    <w:rPr>
                      <w:sz w:val="28"/>
                      <w:szCs w:val="28"/>
                    </w:rPr>
                    <w:t>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Оказание помощи в подборе новинок методической литературы для самообразования.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360" w:hanging="360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4.</w:t>
                  </w:r>
                  <w:r w:rsidRPr="002A6BA9">
                    <w:rPr>
                      <w:sz w:val="28"/>
                      <w:szCs w:val="28"/>
                    </w:rPr>
                    <w:t>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Круглый стол по теме «Календарное планирование образовательной работы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с детьми» (педагогические мероприятия, совместная деятельность).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360" w:hanging="360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5.</w:t>
                  </w:r>
                  <w:r w:rsidRPr="002A6BA9">
                    <w:rPr>
                      <w:sz w:val="28"/>
                      <w:szCs w:val="28"/>
                    </w:rPr>
                    <w:t>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Методика проведения занятий.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6.</w:t>
                  </w:r>
                  <w:r w:rsidRPr="002A6BA9">
                    <w:rPr>
                      <w:sz w:val="28"/>
                      <w:szCs w:val="28"/>
                    </w:rPr>
                    <w:t>         </w:t>
                  </w:r>
                  <w:proofErr w:type="gramStart"/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Контроль за</w:t>
                  </w:r>
                  <w:proofErr w:type="gramEnd"/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 xml:space="preserve"> планированием образовательной работы в группах мол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одых специалистов.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7.</w:t>
                  </w:r>
                  <w:r w:rsidRPr="002A6BA9">
                    <w:rPr>
                      <w:sz w:val="28"/>
                      <w:szCs w:val="28"/>
                    </w:rPr>
                    <w:t>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Совместная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деятельность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воспитателя и детей во второй половине дня.</w:t>
                  </w: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Зам</w:t>
                  </w:r>
                  <w:proofErr w:type="gramStart"/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.п</w:t>
                  </w:r>
                  <w:proofErr w:type="gramEnd"/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о ВМР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,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наставники</w:t>
                  </w:r>
                  <w:proofErr w:type="spellEnd"/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</w:p>
              </w:tc>
            </w:tr>
            <w:tr w:rsidR="00A35ED9" w:rsidRPr="002A6BA9">
              <w:trPr>
                <w:trHeight w:val="160"/>
              </w:trPr>
              <w:tc>
                <w:tcPr>
                  <w:tcW w:w="16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Октябрь-Декабрь</w:t>
                  </w:r>
                  <w:proofErr w:type="spellEnd"/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1.</w:t>
                  </w:r>
                  <w:r w:rsidRPr="002A6BA9">
                    <w:rPr>
                      <w:sz w:val="28"/>
                      <w:szCs w:val="28"/>
                    </w:rPr>
                    <w:t>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Организация посещений молодыми воспитателями педагогических мероприятий опытных педагогов.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360" w:hanging="360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lastRenderedPageBreak/>
                    <w:t>2.</w:t>
                  </w:r>
                  <w:r w:rsidRPr="002A6BA9">
                    <w:rPr>
                      <w:sz w:val="28"/>
                      <w:szCs w:val="28"/>
                    </w:rPr>
                    <w:t>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Круглый стол по теме: «Организация педагогического мониторинга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по выявлению уровня усвоения программного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материала воспитанниками группы. Оформление документации по педагогическому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мониторингу».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3.</w:t>
                  </w:r>
                  <w:r w:rsidRPr="002A6BA9">
                    <w:rPr>
                      <w:sz w:val="28"/>
                      <w:szCs w:val="28"/>
                    </w:rPr>
                    <w:t>          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Оказание помощи в составлении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 xml:space="preserve"> аналитических справок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 xml:space="preserve">по результатам </w:t>
                  </w: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пед</w:t>
                  </w:r>
                  <w:proofErr w:type="spellEnd"/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. мониторинга.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4.</w:t>
                  </w:r>
                  <w:r w:rsidRPr="002A6BA9">
                    <w:rPr>
                      <w:sz w:val="28"/>
                      <w:szCs w:val="28"/>
                    </w:rPr>
                    <w:t>          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Специфика проведение праздников. Взаимодействие специалиста и воспитателя.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5.</w:t>
                  </w:r>
                  <w:r w:rsidRPr="002A6BA9">
                    <w:rPr>
                      <w:sz w:val="28"/>
                      <w:szCs w:val="28"/>
                    </w:rPr>
                    <w:t>                   </w:t>
                  </w: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Взаимопосещение</w:t>
                  </w:r>
                  <w:proofErr w:type="spellEnd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новогодних</w:t>
                  </w:r>
                  <w:proofErr w:type="spellEnd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утренников</w:t>
                  </w:r>
                  <w:proofErr w:type="spellEnd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lastRenderedPageBreak/>
                    <w:t>наставники</w:t>
                  </w:r>
                  <w:proofErr w:type="spellEnd"/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lastRenderedPageBreak/>
                    <w:t> 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</w:p>
              </w:tc>
            </w:tr>
            <w:tr w:rsidR="00A35ED9" w:rsidRPr="002A6BA9">
              <w:trPr>
                <w:trHeight w:val="160"/>
              </w:trPr>
              <w:tc>
                <w:tcPr>
                  <w:tcW w:w="16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lastRenderedPageBreak/>
                    <w:t>Январь</w:t>
                  </w:r>
                  <w:proofErr w:type="spellEnd"/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400" w:hanging="400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1.</w:t>
                  </w:r>
                  <w:r w:rsidRPr="002A6BA9">
                    <w:rPr>
                      <w:sz w:val="28"/>
                      <w:szCs w:val="28"/>
                    </w:rPr>
                    <w:t>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Организация посещений молодыми воспитателями педагогических мероприятий опытных педагогов.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400" w:hanging="400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2.</w:t>
                  </w:r>
                  <w:r w:rsidRPr="002A6BA9">
                    <w:rPr>
                      <w:sz w:val="28"/>
                      <w:szCs w:val="28"/>
                    </w:rPr>
                    <w:t>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Тренинг «Найди ошибку» (на развитие умения анализировать подготовку и организацию различных видов образовательной деятельности»)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400" w:hanging="400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3.</w:t>
                  </w:r>
                  <w:r w:rsidRPr="002A6BA9">
                    <w:rPr>
                      <w:sz w:val="28"/>
                      <w:szCs w:val="28"/>
                    </w:rPr>
                    <w:t>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Круглый стол п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 xml:space="preserve">о теме «Формы, методы 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lastRenderedPageBreak/>
                    <w:t>и приемы взаимодействия педагогов с родителями».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400" w:hanging="400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4.</w:t>
                  </w:r>
                  <w:r w:rsidRPr="002A6BA9">
                    <w:rPr>
                      <w:sz w:val="28"/>
                      <w:szCs w:val="28"/>
                    </w:rPr>
                    <w:t>         </w:t>
                  </w:r>
                  <w:proofErr w:type="gramStart"/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Контроль за</w:t>
                  </w:r>
                  <w:proofErr w:type="gramEnd"/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 xml:space="preserve"> планированием организации работы с родителями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lastRenderedPageBreak/>
                    <w:t> 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Зам</w:t>
                  </w:r>
                  <w:proofErr w:type="gramStart"/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.п</w:t>
                  </w:r>
                  <w:proofErr w:type="gramEnd"/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о ВМР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,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педагоги</w:t>
                  </w:r>
                  <w:proofErr w:type="spellEnd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наставники</w:t>
                  </w:r>
                  <w:proofErr w:type="spellEnd"/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</w:p>
              </w:tc>
            </w:tr>
            <w:tr w:rsidR="00A35ED9" w:rsidRPr="002A6BA9">
              <w:trPr>
                <w:trHeight w:val="160"/>
              </w:trPr>
              <w:tc>
                <w:tcPr>
                  <w:tcW w:w="16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lastRenderedPageBreak/>
                    <w:t>Февраль</w:t>
                  </w:r>
                  <w:proofErr w:type="spellEnd"/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1.</w:t>
                  </w:r>
                  <w:r w:rsidRPr="002A6BA9">
                    <w:rPr>
                      <w:sz w:val="28"/>
                      <w:szCs w:val="28"/>
                    </w:rPr>
                    <w:t>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 xml:space="preserve">Организация посещений педагогами – наставниками 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педагогических мероприятий молодых воспитателей.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2.</w:t>
                  </w:r>
                  <w:r w:rsidRPr="002A6BA9">
                    <w:rPr>
                      <w:sz w:val="28"/>
                      <w:szCs w:val="28"/>
                    </w:rPr>
                    <w:t>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Круглый стол по теме: «Руководство развитием игровой деятельности детей»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3.</w:t>
                  </w:r>
                  <w:r w:rsidRPr="002A6BA9">
                    <w:rPr>
                      <w:sz w:val="28"/>
                      <w:szCs w:val="28"/>
                    </w:rPr>
                    <w:t>         </w:t>
                  </w:r>
                  <w:proofErr w:type="gramStart"/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Контроль за</w:t>
                  </w:r>
                  <w:proofErr w:type="gramEnd"/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 xml:space="preserve"> планированием работы по развитию игровой деятельности детей.</w:t>
                  </w: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Зам</w:t>
                  </w:r>
                  <w:proofErr w:type="gramStart"/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.п</w:t>
                  </w:r>
                  <w:proofErr w:type="gramEnd"/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о ВМР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,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педагог</w:t>
                  </w:r>
                  <w:proofErr w:type="spellEnd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наставник</w:t>
                  </w:r>
                  <w:proofErr w:type="spellEnd"/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</w:p>
              </w:tc>
            </w:tr>
            <w:tr w:rsidR="00A35ED9" w:rsidRPr="002A6BA9">
              <w:trPr>
                <w:trHeight w:val="160"/>
              </w:trPr>
              <w:tc>
                <w:tcPr>
                  <w:tcW w:w="16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Март</w:t>
                  </w:r>
                  <w:proofErr w:type="spellEnd"/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1.</w:t>
                  </w:r>
                  <w:r w:rsidRPr="002A6BA9">
                    <w:rPr>
                      <w:sz w:val="28"/>
                      <w:szCs w:val="28"/>
                    </w:rPr>
                    <w:t>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Организация посещений педагогами – наставниками педагогических мероприятий молодых воспитателей.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ind w:left="20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2.</w:t>
                  </w:r>
                  <w:r w:rsidRPr="002A6BA9">
                    <w:rPr>
                      <w:sz w:val="28"/>
                      <w:szCs w:val="28"/>
                    </w:rPr>
                    <w:t>         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 xml:space="preserve">Индивидуальные консультации по планированию </w:t>
                  </w: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воспитательно</w:t>
                  </w:r>
                  <w:proofErr w:type="spellEnd"/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 xml:space="preserve"> – образовательной работы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с детьми.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Составление конспектов педагоги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ческих мероприятий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молодыми педагогами.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lastRenderedPageBreak/>
                    <w:t>3.</w:t>
                  </w:r>
                  <w:r w:rsidRPr="002A6BA9">
                    <w:rPr>
                      <w:sz w:val="28"/>
                      <w:szCs w:val="28"/>
                    </w:rPr>
                    <w:t>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Круглый стол по теме: «Возрастные особенности детей дошкольного возраста».</w:t>
                  </w: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proofErr w:type="gramStart"/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lastRenderedPageBreak/>
                    <w:t>п</w:t>
                  </w:r>
                  <w:proofErr w:type="gramEnd"/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едагоги – наставники,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Зам</w:t>
                  </w:r>
                  <w:proofErr w:type="gramStart"/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.п</w:t>
                  </w:r>
                  <w:proofErr w:type="gramEnd"/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о ВМР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,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молодые</w:t>
                  </w:r>
                  <w:proofErr w:type="spellEnd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педагоги</w:t>
                  </w:r>
                  <w:proofErr w:type="spellEnd"/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rPr>
                      <w:rFonts w:ascii="Arial" w:hAnsi="Arial" w:cs="Arial"/>
                      <w:sz w:val="28"/>
                      <w:szCs w:val="28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</w:p>
              </w:tc>
            </w:tr>
            <w:tr w:rsidR="00A35ED9" w:rsidRPr="002A6BA9">
              <w:trPr>
                <w:trHeight w:val="2460"/>
              </w:trPr>
              <w:tc>
                <w:tcPr>
                  <w:tcW w:w="16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spellStart"/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lastRenderedPageBreak/>
                    <w:t>Апрель</w:t>
                  </w:r>
                  <w:proofErr w:type="spellEnd"/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1.</w:t>
                  </w:r>
                  <w:r w:rsidRPr="002A6BA9">
                    <w:rPr>
                      <w:sz w:val="28"/>
                      <w:szCs w:val="28"/>
                    </w:rPr>
                    <w:t>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 xml:space="preserve">Организация посещений педагогами – наставниками 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педагогических мероприятий молодых воспитателей.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2.</w:t>
                  </w:r>
                  <w:r w:rsidRPr="002A6BA9">
                    <w:rPr>
                      <w:sz w:val="28"/>
                      <w:szCs w:val="28"/>
                    </w:rPr>
                    <w:t>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Тестирование молодых педагогов по выявлению знаний по реализуемой программе.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3.</w:t>
                  </w:r>
                  <w:r w:rsidRPr="002A6BA9">
                    <w:rPr>
                      <w:sz w:val="28"/>
                      <w:szCs w:val="28"/>
                    </w:rPr>
                    <w:t>        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</w:rPr>
                    <w:t> 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Отчеты молодых воспитателей по темам самообразования.</w:t>
                  </w: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Зам</w:t>
                  </w:r>
                  <w:proofErr w:type="gramStart"/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.п</w:t>
                  </w:r>
                  <w:proofErr w:type="gramEnd"/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о ВМР</w:t>
                  </w:r>
                  <w:bookmarkStart w:id="4" w:name="_GoBack"/>
                  <w:bookmarkEnd w:id="4"/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,</w:t>
                  </w:r>
                </w:p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педагоги – наставники</w:t>
                  </w:r>
                </w:p>
              </w:tc>
            </w:tr>
            <w:tr w:rsidR="00A35ED9" w:rsidRPr="002A6BA9">
              <w:trPr>
                <w:trHeight w:val="680"/>
              </w:trPr>
              <w:tc>
                <w:tcPr>
                  <w:tcW w:w="16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both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Май</w:t>
                  </w:r>
                </w:p>
              </w:tc>
              <w:tc>
                <w:tcPr>
                  <w:tcW w:w="466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 xml:space="preserve">Отчёт по </w:t>
                  </w: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наставничеству</w:t>
                  </w:r>
                </w:p>
              </w:tc>
              <w:tc>
                <w:tcPr>
                  <w:tcW w:w="32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left w:w="100" w:type="dxa"/>
                    <w:right w:w="100" w:type="dxa"/>
                  </w:tcMar>
                </w:tcPr>
                <w:p w:rsidR="00A35ED9" w:rsidRPr="002A6BA9" w:rsidRDefault="002A6BA9">
                  <w:pPr>
                    <w:pStyle w:val="a4"/>
                    <w:spacing w:beforeAutospacing="0" w:after="150" w:afterAutospacing="0" w:line="15" w:lineRule="atLeast"/>
                    <w:jc w:val="center"/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</w:pPr>
                  <w:r w:rsidRPr="002A6BA9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наставники</w:t>
                  </w:r>
                </w:p>
              </w:tc>
            </w:tr>
          </w:tbl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Заключение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        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Таким образом, можно констатировать, что для повышения эффективности работы с молодыми педагогами необходимы:</w:t>
            </w:r>
          </w:p>
          <w:p w:rsidR="00A35ED9" w:rsidRPr="002A6BA9" w:rsidRDefault="002A6BA9">
            <w:pPr>
              <w:numPr>
                <w:ilvl w:val="0"/>
                <w:numId w:val="3"/>
              </w:numPr>
              <w:spacing w:line="240" w:lineRule="atLeast"/>
              <w:ind w:left="440"/>
              <w:jc w:val="both"/>
              <w:rPr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 xml:space="preserve">Обоснованный выбор системы методической работы на основе аналитической 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lastRenderedPageBreak/>
              <w:t>деятельности;</w:t>
            </w:r>
          </w:p>
          <w:p w:rsidR="00A35ED9" w:rsidRPr="002A6BA9" w:rsidRDefault="002A6BA9">
            <w:pPr>
              <w:numPr>
                <w:ilvl w:val="0"/>
                <w:numId w:val="3"/>
              </w:numPr>
              <w:spacing w:line="240" w:lineRule="atLeast"/>
              <w:ind w:left="440"/>
              <w:jc w:val="both"/>
              <w:rPr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Работа на основе диагностики педагогических затруднений, учета творческой активности и информационных потребностей педагога;</w:t>
            </w:r>
          </w:p>
          <w:p w:rsidR="00A35ED9" w:rsidRPr="002A6BA9" w:rsidRDefault="002A6BA9">
            <w:pPr>
              <w:numPr>
                <w:ilvl w:val="0"/>
                <w:numId w:val="3"/>
              </w:numPr>
              <w:spacing w:line="240" w:lineRule="atLeast"/>
              <w:ind w:left="440"/>
              <w:jc w:val="both"/>
              <w:rPr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Взаимосвязь всех подразделений методической службы ДОУ, форм и методов методической работы;</w:t>
            </w:r>
          </w:p>
          <w:p w:rsidR="00A35ED9" w:rsidRPr="002A6BA9" w:rsidRDefault="002A6BA9">
            <w:pPr>
              <w:numPr>
                <w:ilvl w:val="0"/>
                <w:numId w:val="3"/>
              </w:numPr>
              <w:spacing w:line="240" w:lineRule="atLeast"/>
              <w:ind w:left="440"/>
              <w:jc w:val="both"/>
              <w:rPr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Оптимальное сочетание теоретических и п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рактических форм;</w:t>
            </w:r>
          </w:p>
          <w:p w:rsidR="00A35ED9" w:rsidRPr="002A6BA9" w:rsidRDefault="002A6BA9">
            <w:pPr>
              <w:numPr>
                <w:ilvl w:val="0"/>
                <w:numId w:val="3"/>
              </w:numPr>
              <w:spacing w:line="240" w:lineRule="atLeast"/>
              <w:ind w:left="440"/>
              <w:jc w:val="both"/>
              <w:rPr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Оценка педагогического труда по результатам;</w:t>
            </w:r>
          </w:p>
          <w:p w:rsidR="00A35ED9" w:rsidRPr="002A6BA9" w:rsidRDefault="002A6BA9">
            <w:pPr>
              <w:numPr>
                <w:ilvl w:val="0"/>
                <w:numId w:val="3"/>
              </w:numPr>
              <w:spacing w:line="240" w:lineRule="atLeast"/>
              <w:ind w:left="440"/>
              <w:jc w:val="both"/>
              <w:rPr>
                <w:sz w:val="28"/>
                <w:szCs w:val="28"/>
              </w:rPr>
            </w:pPr>
            <w:proofErr w:type="spellStart"/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Современное</w:t>
            </w:r>
            <w:proofErr w:type="spellEnd"/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 xml:space="preserve"> </w:t>
            </w:r>
            <w:proofErr w:type="spellStart"/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обеспечение</w:t>
            </w:r>
            <w:proofErr w:type="spellEnd"/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 xml:space="preserve"> </w:t>
            </w:r>
            <w:proofErr w:type="spellStart"/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методической</w:t>
            </w:r>
            <w:proofErr w:type="spellEnd"/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 xml:space="preserve"> </w:t>
            </w:r>
            <w:proofErr w:type="spellStart"/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литературой</w:t>
            </w:r>
            <w:proofErr w:type="spellEnd"/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.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ind w:left="36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     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У молодого педагога сформируется потребность в постоянном пополнении педагогических знаний, сформируется гибкость мышления, умение мод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 xml:space="preserve">елировать и прогнозировать </w:t>
            </w:r>
            <w:proofErr w:type="spellStart"/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воспитательно</w:t>
            </w:r>
            <w:proofErr w:type="spellEnd"/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 xml:space="preserve"> – образовательный процесс, раскроется творческий потенциал.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ind w:left="36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      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Школа молодого воспитателя «Ступеньки к мастерству» поможет более успешно адаптироваться начинающим педагогам, позволит быстрее найти ответы на слож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ные для новичка вопросы, быстрее добиться успеха в работе с детьми.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ind w:left="36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240" w:lineRule="atLeast"/>
              <w:ind w:left="360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i/>
                <w:iCs/>
                <w:color w:val="404040"/>
                <w:sz w:val="28"/>
                <w:szCs w:val="28"/>
                <w:lang w:val="ru-RU"/>
              </w:rPr>
              <w:t>«Со мной работали десятки молодых педагогов. Я убедился, что как бы человек успешно не кончил педагогический вуз, как бы он не был талантлив, а если не будет учиться на опыте, никогда не</w:t>
            </w:r>
            <w:r w:rsidRPr="002A6BA9">
              <w:rPr>
                <w:rFonts w:ascii="Arial" w:eastAsia="Arial" w:hAnsi="Arial" w:cs="Arial"/>
                <w:b/>
                <w:bCs/>
                <w:i/>
                <w:iCs/>
                <w:color w:val="404040"/>
                <w:sz w:val="28"/>
                <w:szCs w:val="28"/>
                <w:lang w:val="ru-RU"/>
              </w:rPr>
              <w:t xml:space="preserve"> будет хорошим педагогом, я сам учился у более старых педагогов»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ind w:left="360"/>
              <w:jc w:val="righ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i/>
                <w:iCs/>
                <w:color w:val="404040"/>
                <w:sz w:val="28"/>
                <w:szCs w:val="28"/>
              </w:rPr>
              <w:t>                                               </w:t>
            </w:r>
            <w:r w:rsidRPr="002A6BA9">
              <w:rPr>
                <w:rFonts w:ascii="Arial" w:eastAsia="Arial" w:hAnsi="Arial" w:cs="Arial"/>
                <w:b/>
                <w:bCs/>
                <w:i/>
                <w:iCs/>
                <w:color w:val="404040"/>
                <w:sz w:val="28"/>
                <w:szCs w:val="28"/>
                <w:lang w:val="ru-RU"/>
              </w:rPr>
              <w:t>С.А. Макаренко.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i/>
                <w:i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lastRenderedPageBreak/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  <w:lang w:val="ru-RU"/>
              </w:rPr>
              <w:t>Используемая литература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="660" w:beforeAutospacing="0" w:afterAutospacing="0" w:line="240" w:lineRule="atLeast"/>
              <w:ind w:left="4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1.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</w:rPr>
              <w:t>    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Аралова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 xml:space="preserve"> М.А. Формирование коллектива ДОУ. Психологическое сопровождение. М.2007.</w:t>
            </w:r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4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2.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</w:rPr>
              <w:t>      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Белая К.Ю. Инновационная деятельность в ДОУ. М. 2004.</w:t>
            </w:r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4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3.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</w:rPr>
              <w:t>      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Белая, К.Ю. Методическая деятельность в дошкольной организации / К.Ю. Белая – М.: ТЦ Сфера, 2014.</w:t>
            </w:r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4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4.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</w:rPr>
              <w:t>      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 xml:space="preserve">Васильева А.И., 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Бахтурина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 xml:space="preserve"> Л.А., 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Кобитина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 xml:space="preserve"> И.И. Старший воспитатель детского сада. М.1990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.</w:t>
            </w:r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420"/>
              <w:rPr>
                <w:rFonts w:ascii="Arial" w:hAnsi="Arial" w:cs="Arial"/>
                <w:sz w:val="28"/>
                <w:szCs w:val="28"/>
              </w:rPr>
            </w:pP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5.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</w:rPr>
              <w:t>      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Вершинина, Н.Б. Современные подходы к планированию образовательной работы в детском саду: справочно-методические материалы / Н.Б. Вершинина. Т.И.Суханова – Волгоград: Учитель, 2008. .– 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198 с. 3.</w:t>
            </w:r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4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6.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</w:rPr>
              <w:t>      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Виноградова, Н.А. Управление качеством обра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зовательного процесса в ДОУ / Н.А. Виноградова, 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Н.В.Микляева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– М.: АЙРИС ПРЕСС, 2007. – 176 </w:t>
            </w:r>
            <w:proofErr w:type="gram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с</w:t>
            </w:r>
            <w:proofErr w:type="gram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4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7.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</w:rPr>
              <w:t>      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Голицина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 xml:space="preserve"> Н.С. Система методической работы с кадрами в ДОУ. М.2004.</w:t>
            </w:r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4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8.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</w:rPr>
              <w:t>      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Закаблуцкая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 xml:space="preserve"> Е. Молодой специалист и наставник /Электронный ресурс.</w:t>
            </w:r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4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</w:rPr>
              <w:t>9.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</w:rPr>
              <w:t>      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</w:rPr>
              <w:t>Жур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</w:rPr>
              <w:t>налы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</w:rPr>
              <w:t>: «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</w:rPr>
              <w:t>Управление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</w:rPr>
              <w:t xml:space="preserve"> ДОУ» № 1</w:t>
            </w:r>
            <w:proofErr w:type="gram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</w:rPr>
              <w:t>,4,5,8</w:t>
            </w:r>
            <w:proofErr w:type="gram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</w:rPr>
              <w:t xml:space="preserve">-2007. 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№ 2,3,4-2004.</w:t>
            </w:r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4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t>10.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</w:rPr>
              <w:t> 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Интернет ресурсы::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http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://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www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resobr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ru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/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article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/39808-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organizatsiya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raboty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s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molodymi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pedagogami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v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dou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http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://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nsportal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ru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/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detskiy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sad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/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upravlenie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dou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/2012/12/04/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polozhenie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o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-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nastavnichestve</w:t>
            </w:r>
            <w:proofErr w:type="spellEnd"/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4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lang w:val="ru-RU"/>
              </w:rPr>
              <w:lastRenderedPageBreak/>
              <w:t>11.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</w:rPr>
              <w:t> 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Кругло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ва, И.В. Организация наставничества в школе [Электронный ресурс]</w:t>
            </w:r>
            <w:proofErr w:type="gram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.</w:t>
            </w:r>
            <w:proofErr w:type="gramEnd"/>
          </w:p>
          <w:p w:rsidR="00A35ED9" w:rsidRPr="002A6BA9" w:rsidRDefault="002A6BA9">
            <w:pPr>
              <w:pStyle w:val="a4"/>
              <w:spacing w:beforeAutospacing="0" w:afterAutospacing="0" w:line="240" w:lineRule="atLeast"/>
              <w:ind w:left="4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12.</w:t>
            </w:r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Микляева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, Н.В. Инновации в детском саду / Н.В. </w:t>
            </w:r>
            <w:proofErr w:type="spellStart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Микляева</w:t>
            </w:r>
            <w:proofErr w:type="spellEnd"/>
            <w:r w:rsidRPr="002A6BA9">
              <w:rPr>
                <w:rFonts w:eastAsia="Arial"/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>.</w:t>
            </w: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b/>
                <w:bCs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="100" w:beforeAutospacing="0" w:afterAutospacing="0"/>
              <w:ind w:right="20" w:firstLine="720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eastAsia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righ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="150" w:afterAutospacing="0" w:line="15" w:lineRule="atLeast"/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  <w:p w:rsidR="00A35ED9" w:rsidRPr="002A6BA9" w:rsidRDefault="002A6BA9">
            <w:pPr>
              <w:pStyle w:val="a4"/>
              <w:spacing w:beforeAutospacing="0" w:afterAutospacing="0" w:line="15" w:lineRule="atLeast"/>
              <w:jc w:val="both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2A6BA9">
              <w:rPr>
                <w:rFonts w:ascii="Arial" w:eastAsia="Arial" w:hAnsi="Arial" w:cs="Arial"/>
                <w:color w:val="404040"/>
                <w:sz w:val="28"/>
                <w:szCs w:val="28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35ED9" w:rsidRPr="002A6BA9" w:rsidRDefault="00A35ED9">
            <w:pPr>
              <w:rPr>
                <w:rFonts w:ascii="Arial" w:eastAsia="Arial" w:hAnsi="Arial" w:cs="Arial"/>
                <w:sz w:val="28"/>
                <w:szCs w:val="28"/>
                <w:lang w:val="ru-RU"/>
              </w:rPr>
            </w:pPr>
          </w:p>
        </w:tc>
      </w:tr>
    </w:tbl>
    <w:p w:rsidR="00A35ED9" w:rsidRPr="002A6BA9" w:rsidRDefault="00A35ED9">
      <w:pPr>
        <w:rPr>
          <w:sz w:val="28"/>
          <w:szCs w:val="28"/>
          <w:lang w:val="ru-RU"/>
        </w:rPr>
      </w:pPr>
    </w:p>
    <w:sectPr w:rsidR="00A35ED9" w:rsidRPr="002A6BA9" w:rsidSect="00A35ED9">
      <w:pgSz w:w="16838" w:h="11906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65EBD55"/>
    <w:multiLevelType w:val="multilevel"/>
    <w:tmpl w:val="A65EBD55"/>
    <w:lvl w:ilvl="0">
      <w:start w:val="1"/>
      <w:numFmt w:val="bullet"/>
      <w:lvlText w:val="o"/>
      <w:lvlJc w:val="left"/>
      <w:pPr>
        <w:tabs>
          <w:tab w:val="left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left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left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1">
    <w:nsid w:val="042D42D2"/>
    <w:multiLevelType w:val="multilevel"/>
    <w:tmpl w:val="042D42D2"/>
    <w:lvl w:ilvl="0">
      <w:start w:val="1"/>
      <w:numFmt w:val="bullet"/>
      <w:lvlText w:val="o"/>
      <w:lvlJc w:val="left"/>
      <w:pPr>
        <w:tabs>
          <w:tab w:val="left" w:pos="720"/>
        </w:tabs>
        <w:ind w:left="720" w:hanging="360"/>
      </w:pPr>
      <w:rPr>
        <w:rFonts w:ascii="Courier New" w:hAnsi="Courier New" w:cs="Courier New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left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left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abstractNum w:abstractNumId="2">
    <w:nsid w:val="76A97528"/>
    <w:multiLevelType w:val="multilevel"/>
    <w:tmpl w:val="76A97528"/>
    <w:lvl w:ilvl="0">
      <w:start w:val="1"/>
      <w:numFmt w:val="bullet"/>
      <w:lvlText w:val="o"/>
      <w:lvlJc w:val="left"/>
      <w:pPr>
        <w:tabs>
          <w:tab w:val="left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>
      <w:start w:val="1"/>
      <w:numFmt w:val="bullet"/>
      <w:lvlText w:val="o"/>
      <w:lvlJc w:val="left"/>
      <w:pPr>
        <w:tabs>
          <w:tab w:val="left" w:pos="2880"/>
        </w:tabs>
        <w:ind w:left="2880" w:hanging="360"/>
      </w:pPr>
      <w:rPr>
        <w:rFonts w:ascii="Courier New" w:hAnsi="Courier New" w:cs="Courier New" w:hint="default"/>
        <w:sz w:val="20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  <w:sz w:val="20"/>
      </w:rPr>
    </w:lvl>
    <w:lvl w:ilvl="5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  <w:sz w:val="20"/>
      </w:rPr>
    </w:lvl>
    <w:lvl w:ilvl="6">
      <w:start w:val="1"/>
      <w:numFmt w:val="bullet"/>
      <w:lvlText w:val="o"/>
      <w:lvlJc w:val="left"/>
      <w:pPr>
        <w:tabs>
          <w:tab w:val="left" w:pos="5040"/>
        </w:tabs>
        <w:ind w:left="5040" w:hanging="360"/>
      </w:pPr>
      <w:rPr>
        <w:rFonts w:ascii="Courier New" w:hAnsi="Courier New" w:cs="Courier New" w:hint="default"/>
        <w:sz w:val="20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  <w:sz w:val="20"/>
      </w:rPr>
    </w:lvl>
    <w:lvl w:ilvl="8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A35ED9"/>
    <w:rsid w:val="002A6BA9"/>
    <w:rsid w:val="00A35ED9"/>
    <w:rsid w:val="2C223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35ED9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A35ED9"/>
    <w:rPr>
      <w:b/>
      <w:bCs/>
    </w:rPr>
  </w:style>
  <w:style w:type="paragraph" w:styleId="a4">
    <w:name w:val="Normal (Web)"/>
    <w:rsid w:val="00A35ED9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32</Pages>
  <Words>3510</Words>
  <Characters>28521</Characters>
  <Application>Microsoft Office Word</Application>
  <DocSecurity>0</DocSecurity>
  <Lines>237</Lines>
  <Paragraphs>63</Paragraphs>
  <ScaleCrop>false</ScaleCrop>
  <Company>Microsoft</Company>
  <LinksUpToDate>false</LinksUpToDate>
  <CharactersWithSpaces>31968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Sadik</cp:lastModifiedBy>
  <cp:revision>2</cp:revision>
  <dcterms:created xsi:type="dcterms:W3CDTF">2023-01-14T18:38:00Z</dcterms:created>
  <dcterms:modified xsi:type="dcterms:W3CDTF">2023-03-23T08:27:00Z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D2EB61520B6047A8A75D051A17795E15</vt:lpwstr>
  </property>
</Properties>
</file>