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9E6" w:rsidRPr="00B079E6" w:rsidRDefault="00B079E6" w:rsidP="00B079E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79E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Консультативный пункт в ДОУ, как одна из вариативных форм дошкольного образования</w:t>
      </w:r>
    </w:p>
    <w:p w:rsidR="00B079E6" w:rsidRPr="00B079E6" w:rsidRDefault="00B079E6" w:rsidP="00B07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</w:t>
      </w:r>
      <w:r w:rsidRPr="00B079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Консультативный пункт в ДОУ, как одна из вариативных форм дошкольного образования</w:t>
      </w:r>
    </w:p>
    <w:p w:rsidR="00B079E6" w:rsidRPr="00B079E6" w:rsidRDefault="00B079E6" w:rsidP="00B07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Изменения, происходящие сегодня в сфере </w:t>
      </w:r>
      <w:r w:rsidRPr="00B079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образования</w:t>
      </w: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и </w:t>
      </w:r>
      <w:r w:rsidRPr="00B079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дошкольного</w:t>
      </w: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направлены, прежде всего, на его качественные улучшения. Расширяется спектр предоставляемых услуг, появляются новые </w:t>
      </w:r>
      <w:r w:rsidRPr="00B079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вариативные формы образования</w:t>
      </w: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позволяет реализовать идею </w:t>
      </w:r>
      <w:r w:rsidRPr="00B079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«пошаговой доступности»</w:t>
      </w: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9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дошкольного образования</w:t>
      </w: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способствует обеспечению всем детям </w:t>
      </w:r>
      <w:r w:rsidRPr="00B079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дошкольного</w:t>
      </w: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 альтернативных возможностей при подготовке к обучению в школе.</w:t>
      </w:r>
    </w:p>
    <w:p w:rsidR="00B079E6" w:rsidRPr="00B079E6" w:rsidRDefault="00B079E6" w:rsidP="00B07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9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Однако необходимо отметить</w:t>
      </w: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результат </w:t>
      </w:r>
      <w:r w:rsidRPr="00B079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образовательной</w:t>
      </w: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на всех этапах развития ребенка во многом зависит от согласованности действий семьи и </w:t>
      </w:r>
      <w:r w:rsidRPr="00B079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дошкольных учреждений</w:t>
      </w: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79E6" w:rsidRPr="00B079E6" w:rsidRDefault="00B079E6" w:rsidP="00B07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тем, как показывают исследования, воспитательный потенциал семьи не всегда используется </w:t>
      </w:r>
      <w:r w:rsidRPr="00B079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целесообразно</w:t>
      </w: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редко у родителей воспитательный процесс носит спонтанный характер, их знания в педагогике отрывочны, психолого-педагогическая компетентность, зачастую, недостаточна. И как результат - серьёзные проблемы в </w:t>
      </w:r>
      <w:r w:rsidRPr="00B079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формировании личности ребёнка</w:t>
      </w: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нарушения его социальной адаптации.</w:t>
      </w:r>
    </w:p>
    <w:p w:rsidR="00B079E6" w:rsidRPr="00B079E6" w:rsidRDefault="00B079E6" w:rsidP="00B07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этим остро встает необходимость организации работы с детьми, не посещающими </w:t>
      </w:r>
      <w:r w:rsidRPr="00B079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дошкольные образовательные учреждения</w:t>
      </w: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решения этих задач и создаются </w:t>
      </w:r>
      <w:r w:rsidRPr="00B079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вариативные формы дошкольного образования</w:t>
      </w: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одной из которых является </w:t>
      </w:r>
      <w:r w:rsidRPr="00B079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Консультативный пункт</w:t>
      </w: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предполагающий взаимодействие между участниками, взаимный обмен опытом и знаниями по проблемам развития и воспитания детей, углубление понимания и изменения их жизненных представлений. </w:t>
      </w:r>
    </w:p>
    <w:p w:rsidR="00B079E6" w:rsidRPr="00B079E6" w:rsidRDefault="00B079E6" w:rsidP="00B07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</w:t>
      </w:r>
      <w:r w:rsidRPr="00B079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образом</w:t>
      </w: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деятельность </w:t>
      </w:r>
      <w:r w:rsidRPr="00B079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консультативного пункта</w:t>
      </w: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строящаяся на принципах социального партнерства, способствует повышению удовлетворенности родителей деятельностью ДОУ, как потребителей муниципальной услуги. </w:t>
      </w:r>
    </w:p>
    <w:p w:rsidR="00B079E6" w:rsidRPr="00B079E6" w:rsidRDefault="00B079E6" w:rsidP="00B07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создания </w:t>
      </w:r>
      <w:r w:rsidRPr="00B079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Консультативного пункта</w:t>
      </w: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обеспечение единства и преемственности семейного и общественного воспитания, оказание психолого-педагогической помощи родителям (законным представителям, поддержка всестороннего развития личности </w:t>
      </w:r>
      <w:r w:rsidRPr="00B079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дошкольников</w:t>
      </w: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посещающих </w:t>
      </w:r>
      <w:r w:rsidRPr="00B079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 учреждения</w:t>
      </w: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B079E6" w:rsidRPr="00B079E6" w:rsidRDefault="00B079E6" w:rsidP="00B07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9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 основным задачам КП относятся</w:t>
      </w: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079E6" w:rsidRPr="00B079E6" w:rsidRDefault="00B079E6" w:rsidP="00B07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оказание </w:t>
      </w:r>
      <w:r w:rsidRPr="00B079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консультативной</w:t>
      </w: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помощи родителям по различным вопросам воспитания, обучения и развития ребенка </w:t>
      </w:r>
      <w:r w:rsidRPr="00B079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дошкольного возраста</w:t>
      </w: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079E6" w:rsidRPr="00B079E6" w:rsidRDefault="00B079E6" w:rsidP="00B07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оказание содействия в социализации детей </w:t>
      </w:r>
      <w:r w:rsidRPr="00B079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дошкольного возраста</w:t>
      </w: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>; проведение комплексной профилактики различных отклонений в физическом, психическом и социальном развитии детей;</w:t>
      </w:r>
    </w:p>
    <w:p w:rsidR="00B079E6" w:rsidRPr="00B079E6" w:rsidRDefault="00B079E6" w:rsidP="00B07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оказание всесторонней помощи родителям и детям </w:t>
      </w:r>
      <w:r w:rsidRPr="00B079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дошкольного</w:t>
      </w: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 в обеспечении равных стартовых возможностей при поступлении в школу;</w:t>
      </w:r>
    </w:p>
    <w:p w:rsidR="00B079E6" w:rsidRPr="00B079E6" w:rsidRDefault="00B079E6" w:rsidP="00B07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взаимодействия между государственным </w:t>
      </w:r>
      <w:r w:rsidRPr="00B079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образовательным учреждением</w:t>
      </w: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реализующим </w:t>
      </w:r>
      <w:r w:rsidRPr="00B079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общеобразовательную программу дошкольного образования</w:t>
      </w: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другими организациями социальной и медицинской поддержки детей и родителей.</w:t>
      </w:r>
    </w:p>
    <w:p w:rsidR="00B079E6" w:rsidRPr="00B079E6" w:rsidRDefault="00B079E6" w:rsidP="00B07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9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Консультативный пункт</w:t>
      </w: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собой организационную структуру, призванную оказывать комплексную психолого-педагогическую </w:t>
      </w:r>
      <w:r w:rsidRPr="00B079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консультативную помощь родителям </w:t>
      </w:r>
      <w:r w:rsidRPr="00B079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(законным представителям)</w:t>
      </w:r>
      <w:proofErr w:type="gramStart"/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079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</w:t>
      </w:r>
      <w:proofErr w:type="gramEnd"/>
      <w:r w:rsidRPr="00B079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его состав входят</w:t>
      </w: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старший воспитатель ДОУ, педагог-психолог, учитель-логопед, музыкальный руководитель, руководитель по физической культуре. </w:t>
      </w:r>
    </w:p>
    <w:p w:rsidR="00B079E6" w:rsidRPr="00B079E6" w:rsidRDefault="00B079E6" w:rsidP="00B07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9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работы консультативного пункта</w:t>
      </w: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индивидуальные, так и групповые, могут быть достаточно </w:t>
      </w:r>
      <w:r w:rsidRPr="00B079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разнообразны</w:t>
      </w: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Их </w:t>
      </w:r>
      <w:r w:rsidRPr="00B079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целесообразность</w:t>
      </w: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определяться в соответствии с выбранными направлениями работы. </w:t>
      </w:r>
      <w:proofErr w:type="gramStart"/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Достаточно широко используются такие как дискуссии, лектории, тренинги с родителями, </w:t>
      </w:r>
      <w:r w:rsidRPr="00B079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консультаций</w:t>
      </w: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запросу родителей (законных представителей, проведение совместных досугов.</w:t>
      </w:r>
      <w:proofErr w:type="gramEnd"/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одной из </w:t>
      </w:r>
      <w:r w:rsidRPr="00B079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</w:t>
      </w: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может являться заочное </w:t>
      </w:r>
      <w:r w:rsidRPr="00B079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консультирование</w:t>
      </w: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по письменному </w:t>
      </w:r>
      <w:r w:rsidRPr="00B079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обращению</w:t>
      </w: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и посредством сайта </w:t>
      </w:r>
      <w:r w:rsidRPr="00B079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дошкольного образовательного учреждения</w:t>
      </w: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079E6" w:rsidRPr="00B079E6" w:rsidRDefault="00B079E6" w:rsidP="00B07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9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Консультативная</w:t>
      </w: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 родителям осуществляется по самым </w:t>
      </w:r>
      <w:r w:rsidRPr="00B079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разнообразным вопросам</w:t>
      </w: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Их интересуют процесс социализации </w:t>
      </w:r>
      <w:r w:rsidRPr="00B079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дошкольников</w:t>
      </w: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возрастные и психолого-педагогические особенности детей, готовность к обучению в школе; профилактические меры по минимизации различных отклонений в физическом, психическом и социальном развитии; организация игровой деятельности; создание условий для воспитания у детей основ здорового </w:t>
      </w:r>
      <w:r w:rsidRPr="00B079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образа жизни</w:t>
      </w: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079E6" w:rsidRPr="00B079E6" w:rsidRDefault="00B079E6" w:rsidP="00B07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</w:t>
      </w:r>
      <w:r w:rsidRPr="00B079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образом</w:t>
      </w: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необходимо отметить, что сопровождение детей, не охваченных </w:t>
      </w:r>
      <w:r w:rsidRPr="00B079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дошкольным образованием</w:t>
      </w: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представляет собой определенную структуру профессиональной деятельности специалистов ДОУ, которая позволяет обеспечить социально-психологические условий для всестороннего развития ребенка на каждом возрастном этапе. </w:t>
      </w:r>
    </w:p>
    <w:p w:rsidR="00B079E6" w:rsidRPr="00B079E6" w:rsidRDefault="00B079E6" w:rsidP="00B07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9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Консультативный пункт</w:t>
      </w: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</w:t>
      </w:r>
      <w:r w:rsidRPr="00B079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одна из вариативных форм образования</w:t>
      </w: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учитывая актуальные потребности семей, содействует </w:t>
      </w:r>
      <w:r w:rsidRPr="00B079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формированию</w:t>
      </w: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активной жизненной позиции всех участников </w:t>
      </w:r>
      <w:r w:rsidRPr="00B079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воспитательно-образовательного процесса</w:t>
      </w: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укреплению связи семья – детский сад, передаче позитивного воспитательного опыта.</w:t>
      </w:r>
    </w:p>
    <w:p w:rsidR="00B079E6" w:rsidRPr="00B079E6" w:rsidRDefault="00B079E6" w:rsidP="00B07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9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Список литературы</w:t>
      </w: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079E6" w:rsidRPr="00B079E6" w:rsidRDefault="00B079E6" w:rsidP="00B07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Федеральный закон от 29.12.2012 N 273-ФЗ «Об </w:t>
      </w:r>
      <w:r w:rsidRPr="00B079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образовании</w:t>
      </w: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Российской Федерации </w:t>
      </w:r>
      <w:r w:rsidRPr="00B079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(ред. от 25.11.2013; с </w:t>
      </w:r>
      <w:proofErr w:type="spellStart"/>
      <w:r w:rsidRPr="00B079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изм</w:t>
      </w:r>
      <w:proofErr w:type="spellEnd"/>
      <w:r w:rsidRPr="00B079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и доп., вступ. в силу с 01.01.2014)</w:t>
      </w: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Российская газета, N 303, 31.12.2012.</w:t>
      </w:r>
    </w:p>
    <w:p w:rsidR="00B079E6" w:rsidRPr="00B079E6" w:rsidRDefault="00B079E6" w:rsidP="00B07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Федеральный Государственный </w:t>
      </w:r>
      <w:r w:rsidRPr="00B079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образовательный стандарт дошкольного образования [Текст]</w:t>
      </w: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утвержден приказом Министерства </w:t>
      </w:r>
      <w:r w:rsidRPr="00B079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образования</w:t>
      </w: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науки Российской Федерации от 17 октября 2013г., №1155 / Министерство </w:t>
      </w:r>
      <w:r w:rsidRPr="00B079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образования</w:t>
      </w: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науки Российской Федерации. </w:t>
      </w:r>
      <w:proofErr w:type="gramStart"/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079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</w:t>
      </w:r>
      <w:proofErr w:type="gramEnd"/>
      <w:r w:rsidRPr="00B079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осква</w:t>
      </w: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>: 2013г.</w:t>
      </w:r>
    </w:p>
    <w:p w:rsidR="00B079E6" w:rsidRPr="00B079E6" w:rsidRDefault="00B079E6" w:rsidP="00B07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Токарев А. А., Спиридонова Е. П., Токарева Е. А., Ульянова Т. А. </w:t>
      </w:r>
      <w:r w:rsidRPr="00B079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Образовательная программа по консультативному пункту</w:t>
      </w: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сада №659 // Молодой ученый. — </w:t>
      </w: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2012. — №4. — С. 465-468. — URL https://moluch.ru/archive/39/4502/ </w:t>
      </w:r>
      <w:r w:rsidRPr="00B079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(дата </w:t>
      </w:r>
      <w:r w:rsidRPr="00B079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обращения</w:t>
      </w:r>
      <w:r w:rsidRPr="00B079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07.01.2018)</w:t>
      </w: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79E6" w:rsidRPr="00B079E6" w:rsidRDefault="00B079E6" w:rsidP="00B07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Стручкова</w:t>
      </w:r>
      <w:proofErr w:type="spellEnd"/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И. Основные направления социально – педагогической работы с детьми в условиях </w:t>
      </w:r>
      <w:r w:rsidRPr="00B079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консультативного пункта // Новые формы дошкольного образования</w:t>
      </w: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преемственность семейного и общественного воспитания / Отв. ред. – М., 2008, № 2.</w:t>
      </w:r>
    </w:p>
    <w:p w:rsidR="00B079E6" w:rsidRPr="00B079E6" w:rsidRDefault="00B079E6" w:rsidP="00B07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B079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Интернет ресурс</w:t>
      </w: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>: http://pandia.ru/text/77/167/13415.php</w:t>
      </w:r>
    </w:p>
    <w:p w:rsidR="00B079E6" w:rsidRPr="00B079E6" w:rsidRDefault="00B079E6" w:rsidP="00B07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B079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Интернет ресурс</w:t>
      </w:r>
      <w:r w:rsidRPr="00B079E6">
        <w:rPr>
          <w:rFonts w:ascii="Times New Roman" w:eastAsia="Times New Roman" w:hAnsi="Times New Roman" w:cs="Times New Roman"/>
          <w:sz w:val="24"/>
          <w:szCs w:val="24"/>
          <w:lang w:eastAsia="ru-RU"/>
        </w:rPr>
        <w:t>: http://mylektsii.ru/3-108979.html</w:t>
      </w:r>
    </w:p>
    <w:p w:rsidR="008D33CF" w:rsidRDefault="008D33CF"/>
    <w:sectPr w:rsidR="008D33CF" w:rsidSect="00817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B079E6"/>
    <w:rsid w:val="00817BE5"/>
    <w:rsid w:val="008D33CF"/>
    <w:rsid w:val="00A85BFF"/>
    <w:rsid w:val="00B07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BE5"/>
  </w:style>
  <w:style w:type="paragraph" w:styleId="1">
    <w:name w:val="heading 1"/>
    <w:basedOn w:val="a"/>
    <w:link w:val="10"/>
    <w:uiPriority w:val="9"/>
    <w:qFormat/>
    <w:rsid w:val="00B079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9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07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07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79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6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7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869</Words>
  <Characters>4959</Characters>
  <Application>Microsoft Office Word</Application>
  <DocSecurity>0</DocSecurity>
  <Lines>41</Lines>
  <Paragraphs>11</Paragraphs>
  <ScaleCrop>false</ScaleCrop>
  <Company>Microsoft</Company>
  <LinksUpToDate>false</LinksUpToDate>
  <CharactersWithSpaces>5817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3</cp:revision>
  <dcterms:created xsi:type="dcterms:W3CDTF">2021-01-27T12:31:00Z</dcterms:created>
  <dcterms:modified xsi:type="dcterms:W3CDTF">2021-01-27T12:31:00Z</dcterms:modified>
</cp:coreProperties>
</file>